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FB7BD" w14:textId="77777777" w:rsidR="00210B49" w:rsidRPr="00210B49" w:rsidRDefault="00210B49" w:rsidP="00210B49">
      <w:pPr>
        <w:pStyle w:val="Heading1"/>
        <w:widowControl/>
        <w:pBdr>
          <w:bottom w:val="single" w:sz="4" w:space="1" w:color="auto"/>
        </w:pBdr>
        <w:jc w:val="right"/>
        <w:rPr>
          <w:rFonts w:ascii="Euclid Circular A Trial Bold" w:hAnsi="Euclid Circular A Trial Bold"/>
          <w:b/>
          <w:smallCaps/>
          <w:spacing w:val="20"/>
          <w:sz w:val="44"/>
          <w:szCs w:val="40"/>
        </w:rPr>
      </w:pPr>
      <w:r w:rsidRPr="00210B49">
        <w:rPr>
          <w:rFonts w:ascii="Euclid Circular A Trial Bold" w:hAnsi="Euclid Circular A Trial Bold"/>
          <w:noProof/>
        </w:rPr>
        <w:drawing>
          <wp:anchor distT="0" distB="0" distL="114300" distR="114300" simplePos="0" relativeHeight="251658240" behindDoc="0" locked="0" layoutInCell="1" allowOverlap="1" wp14:anchorId="3AF6ED4E" wp14:editId="07777777">
            <wp:simplePos x="0" y="0"/>
            <wp:positionH relativeFrom="column">
              <wp:posOffset>-76200</wp:posOffset>
            </wp:positionH>
            <wp:positionV relativeFrom="paragraph">
              <wp:posOffset>-114300</wp:posOffset>
            </wp:positionV>
            <wp:extent cx="1943100" cy="958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DLblack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37DE1CC" w:rsidRPr="3170D535">
        <w:rPr>
          <w:rFonts w:ascii="Euclid Circular A Trial Bold" w:hAnsi="Euclid Circular A Trial Bold"/>
          <w:b/>
          <w:bCs/>
          <w:smallCaps/>
          <w:spacing w:val="20"/>
          <w:sz w:val="44"/>
          <w:szCs w:val="44"/>
        </w:rPr>
        <w:t>BOARD OF TRUSTEES</w:t>
      </w:r>
    </w:p>
    <w:p w14:paraId="0C03B16E" w14:textId="77777777" w:rsidR="00210B49" w:rsidRPr="000E7B6A" w:rsidRDefault="00210B49" w:rsidP="00210B49">
      <w:pPr>
        <w:pStyle w:val="Heading2"/>
        <w:widowControl/>
        <w:jc w:val="right"/>
        <w:rPr>
          <w:rFonts w:ascii="Euclid Circular A Trial Bold" w:hAnsi="Euclid Circular A Trial Bold"/>
          <w:b/>
          <w:spacing w:val="20"/>
          <w:sz w:val="32"/>
          <w:szCs w:val="44"/>
        </w:rPr>
      </w:pPr>
      <w:r w:rsidRPr="000E7B6A">
        <w:rPr>
          <w:rFonts w:ascii="Euclid Circular A Trial Bold" w:hAnsi="Euclid Circular A Trial Bold"/>
          <w:b/>
          <w:spacing w:val="20"/>
          <w:sz w:val="32"/>
          <w:szCs w:val="44"/>
        </w:rPr>
        <w:t>Meeting Minutes</w:t>
      </w:r>
    </w:p>
    <w:p w14:paraId="672A6659" w14:textId="77777777" w:rsidR="00E808AA" w:rsidRDefault="00E808AA"/>
    <w:p w14:paraId="32297B4E" w14:textId="77777777" w:rsidR="00210B49" w:rsidRDefault="00210B49" w:rsidP="007B5FD5">
      <w:pPr>
        <w:shd w:val="clear" w:color="auto" w:fill="262626" w:themeFill="text1" w:themeFillTint="D9"/>
        <w:spacing w:after="0"/>
        <w:rPr>
          <w:rFonts w:ascii="Euclid Circular A Trial Bold" w:hAnsi="Euclid Circular A Trial Bold"/>
          <w:b/>
          <w:color w:val="FFFFFF" w:themeColor="background1"/>
        </w:rPr>
      </w:pPr>
      <w:r>
        <w:rPr>
          <w:rFonts w:ascii="Euclid Circular A Trial Bold" w:hAnsi="Euclid Circular A Trial Bold"/>
          <w:b/>
          <w:color w:val="FFFFFF" w:themeColor="background1"/>
        </w:rPr>
        <w:t xml:space="preserve"> </w:t>
      </w:r>
      <w:r w:rsidRPr="00210B49">
        <w:rPr>
          <w:rFonts w:ascii="Euclid Circular A Trial Bold" w:hAnsi="Euclid Circular A Trial Bold"/>
          <w:b/>
          <w:color w:val="FFFFFF" w:themeColor="background1"/>
        </w:rPr>
        <w:t>LOCATION</w:t>
      </w:r>
    </w:p>
    <w:p w14:paraId="4932E9DE" w14:textId="77777777" w:rsidR="00210B49" w:rsidRPr="00210B49" w:rsidRDefault="006E2951">
      <w:pPr>
        <w:rPr>
          <w:rFonts w:ascii="Source Sans Pro" w:hAnsi="Source Sans Pro"/>
          <w:color w:val="000000" w:themeColor="text1"/>
        </w:rPr>
      </w:pPr>
      <w:r>
        <w:rPr>
          <w:rFonts w:ascii="Source Sans Pro" w:hAnsi="Source Sans Pro"/>
          <w:color w:val="000000" w:themeColor="text1"/>
        </w:rPr>
        <w:t xml:space="preserve">Held via remote connection per Michigan </w:t>
      </w:r>
      <w:r w:rsidR="00AE6D4F">
        <w:rPr>
          <w:rFonts w:ascii="Source Sans Pro" w:hAnsi="Source Sans Pro"/>
          <w:color w:val="000000" w:themeColor="text1"/>
        </w:rPr>
        <w:t>Senate</w:t>
      </w:r>
      <w:r>
        <w:rPr>
          <w:rFonts w:ascii="Source Sans Pro" w:hAnsi="Source Sans Pro"/>
          <w:color w:val="000000" w:themeColor="text1"/>
        </w:rPr>
        <w:t xml:space="preserve"> Bill 1108</w:t>
      </w:r>
    </w:p>
    <w:p w14:paraId="4D4353B2" w14:textId="77777777" w:rsidR="00210B49" w:rsidRDefault="00210B49" w:rsidP="007B5FD5">
      <w:pPr>
        <w:shd w:val="clear" w:color="auto" w:fill="262626" w:themeFill="text1" w:themeFillTint="D9"/>
        <w:tabs>
          <w:tab w:val="left" w:pos="1836"/>
        </w:tabs>
        <w:spacing w:after="0"/>
        <w:rPr>
          <w:rFonts w:ascii="Euclid Circular A Trial Bold" w:hAnsi="Euclid Circular A Trial Bold"/>
          <w:b/>
          <w:color w:val="FFFFFF" w:themeColor="background1"/>
        </w:rPr>
      </w:pPr>
      <w:r>
        <w:rPr>
          <w:rFonts w:ascii="Euclid Circular A Trial Bold" w:hAnsi="Euclid Circular A Trial Bold"/>
          <w:b/>
          <w:color w:val="FFFFFF" w:themeColor="background1"/>
        </w:rPr>
        <w:t xml:space="preserve"> </w:t>
      </w:r>
      <w:r w:rsidR="007B5FD5" w:rsidRPr="00210B49">
        <w:rPr>
          <w:rFonts w:ascii="Euclid Circular A Trial Bold" w:hAnsi="Euclid Circular A Trial Bold"/>
          <w:b/>
          <w:color w:val="FFFFFF" w:themeColor="background1"/>
        </w:rPr>
        <w:t xml:space="preserve">DATE </w:t>
      </w:r>
      <w:r w:rsidR="007B5FD5">
        <w:rPr>
          <w:rFonts w:ascii="Euclid Circular A Trial Bold" w:hAnsi="Euclid Circular A Trial Bold"/>
          <w:b/>
          <w:color w:val="FFFFFF" w:themeColor="background1"/>
        </w:rPr>
        <w:t>+</w:t>
      </w:r>
      <w:r w:rsidRPr="00210B49">
        <w:rPr>
          <w:rFonts w:ascii="Euclid Circular A Trial Bold" w:hAnsi="Euclid Circular A Trial Bold"/>
          <w:b/>
          <w:color w:val="FFFFFF" w:themeColor="background1"/>
        </w:rPr>
        <w:t xml:space="preserve"> TIME</w:t>
      </w:r>
      <w:r w:rsidR="007B5FD5">
        <w:rPr>
          <w:rFonts w:ascii="Euclid Circular A Trial Bold" w:hAnsi="Euclid Circular A Trial Bold"/>
          <w:b/>
          <w:color w:val="FFFFFF" w:themeColor="background1"/>
        </w:rPr>
        <w:tab/>
      </w:r>
    </w:p>
    <w:p w14:paraId="143A5F6B" w14:textId="77777777" w:rsidR="008E3C61" w:rsidRPr="008E3C61" w:rsidRDefault="006E2951" w:rsidP="008E3C61">
      <w:pPr>
        <w:tabs>
          <w:tab w:val="left" w:pos="1092"/>
        </w:tabs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Thursday, January 21, 2021</w:t>
      </w:r>
      <w:r w:rsidR="008E3C61" w:rsidRPr="008E3C61">
        <w:rPr>
          <w:rFonts w:ascii="Source Sans Pro" w:hAnsi="Source Sans Pro"/>
          <w:color w:val="000000"/>
        </w:rPr>
        <w:t xml:space="preserve"> at 4:30 </w:t>
      </w:r>
      <w:r w:rsidR="00385F4D">
        <w:rPr>
          <w:rFonts w:ascii="Source Sans Pro" w:hAnsi="Source Sans Pro"/>
          <w:color w:val="000000"/>
        </w:rPr>
        <w:t>PM</w:t>
      </w:r>
    </w:p>
    <w:p w14:paraId="015CE31A" w14:textId="77777777" w:rsidR="008E3C61" w:rsidRPr="009D77FC" w:rsidRDefault="008E3C61" w:rsidP="003A49CD">
      <w:pPr>
        <w:spacing w:after="0" w:line="240" w:lineRule="auto"/>
        <w:ind w:left="1440" w:hanging="1440"/>
        <w:jc w:val="both"/>
        <w:rPr>
          <w:rFonts w:ascii="Source Sans Pro" w:eastAsia="Times New Roman" w:hAnsi="Source Sans Pro" w:cs="Times New Roman"/>
          <w:highlight w:val="yellow"/>
        </w:rPr>
      </w:pPr>
      <w:r w:rsidRPr="008E3C61">
        <w:rPr>
          <w:rFonts w:ascii="Source Sans Pro" w:eastAsia="Times New Roman" w:hAnsi="Source Sans Pro" w:cs="Times New Roman"/>
          <w:b/>
        </w:rPr>
        <w:t>BOARD PRESENT</w:t>
      </w:r>
      <w:r w:rsidRPr="008E3C61">
        <w:rPr>
          <w:rFonts w:ascii="Source Sans Pro" w:eastAsia="Times New Roman" w:hAnsi="Source Sans Pro" w:cs="Times New Roman"/>
        </w:rPr>
        <w:t xml:space="preserve">: </w:t>
      </w:r>
      <w:r w:rsidRPr="008723D3">
        <w:rPr>
          <w:rFonts w:ascii="Source Sans Pro" w:eastAsia="Times New Roman" w:hAnsi="Source Sans Pro" w:cs="Times New Roman"/>
        </w:rPr>
        <w:t xml:space="preserve">Shirley Bruursema, </w:t>
      </w:r>
      <w:r w:rsidR="006E2951" w:rsidRPr="008723D3">
        <w:rPr>
          <w:rFonts w:ascii="Source Sans Pro" w:eastAsia="Times New Roman" w:hAnsi="Source Sans Pro" w:cs="Times New Roman"/>
        </w:rPr>
        <w:t>Peter Dykhuis</w:t>
      </w:r>
      <w:r w:rsidR="009D77FC" w:rsidRPr="008723D3">
        <w:rPr>
          <w:rFonts w:ascii="Source Sans Pro" w:eastAsia="Times New Roman" w:hAnsi="Source Sans Pro" w:cs="Times New Roman"/>
        </w:rPr>
        <w:t xml:space="preserve">, </w:t>
      </w:r>
      <w:r w:rsidRPr="008723D3">
        <w:rPr>
          <w:rFonts w:ascii="Source Sans Pro" w:eastAsia="Times New Roman" w:hAnsi="Source Sans Pro" w:cs="Times New Roman"/>
        </w:rPr>
        <w:t>Andrew Erlewein, Sheri</w:t>
      </w:r>
      <w:r w:rsidR="009D77FC" w:rsidRPr="008723D3">
        <w:rPr>
          <w:rFonts w:ascii="Source Sans Pro" w:eastAsia="Times New Roman" w:hAnsi="Source Sans Pro" w:cs="Times New Roman"/>
        </w:rPr>
        <w:t xml:space="preserve"> Gilreath-Watts, Charles Myers, </w:t>
      </w:r>
      <w:r w:rsidRPr="008723D3">
        <w:rPr>
          <w:rFonts w:ascii="Source Sans Pro" w:eastAsia="Times New Roman" w:hAnsi="Source Sans Pro" w:cs="Times New Roman"/>
        </w:rPr>
        <w:t>Tom Noreen, Caitie S. Oliver, Penny Weller</w:t>
      </w:r>
    </w:p>
    <w:p w14:paraId="0A37501D" w14:textId="77777777" w:rsidR="008E3C61" w:rsidRPr="008E3C61" w:rsidRDefault="008E3C61" w:rsidP="008E3C61">
      <w:pPr>
        <w:spacing w:after="0" w:line="240" w:lineRule="auto"/>
        <w:ind w:left="1440" w:right="-198" w:hanging="1440"/>
        <w:jc w:val="both"/>
        <w:rPr>
          <w:rFonts w:ascii="Source Sans Pro" w:eastAsia="Times New Roman" w:hAnsi="Source Sans Pro" w:cs="Times New Roman"/>
        </w:rPr>
      </w:pPr>
    </w:p>
    <w:p w14:paraId="7AC96D57" w14:textId="77777777" w:rsidR="008E3C61" w:rsidRPr="008E3C61" w:rsidRDefault="008E3C61" w:rsidP="008E3C61">
      <w:pPr>
        <w:tabs>
          <w:tab w:val="left" w:pos="1080"/>
        </w:tabs>
        <w:spacing w:after="0" w:line="240" w:lineRule="auto"/>
        <w:ind w:right="-198"/>
        <w:rPr>
          <w:rFonts w:ascii="Source Sans Pro" w:eastAsia="Times New Roman" w:hAnsi="Source Sans Pro" w:cs="Times New Roman"/>
        </w:rPr>
      </w:pPr>
      <w:r w:rsidRPr="008E3C61">
        <w:rPr>
          <w:rFonts w:ascii="Source Sans Pro" w:eastAsia="Times New Roman" w:hAnsi="Source Sans Pro" w:cs="Times New Roman"/>
          <w:b/>
        </w:rPr>
        <w:t>BOARD ABSENT:</w:t>
      </w:r>
      <w:r w:rsidRPr="008E3C61">
        <w:rPr>
          <w:rFonts w:ascii="Source Sans Pro" w:eastAsia="Times New Roman" w:hAnsi="Source Sans Pro" w:cs="Times New Roman"/>
        </w:rPr>
        <w:t xml:space="preserve"> </w:t>
      </w:r>
      <w:r>
        <w:rPr>
          <w:rFonts w:ascii="Source Sans Pro" w:eastAsia="Times New Roman" w:hAnsi="Source Sans Pro" w:cs="Times New Roman"/>
        </w:rPr>
        <w:t xml:space="preserve"> </w:t>
      </w:r>
      <w:r w:rsidR="009D77FC">
        <w:rPr>
          <w:rFonts w:ascii="Source Sans Pro" w:eastAsia="Times New Roman" w:hAnsi="Source Sans Pro" w:cs="Times New Roman"/>
        </w:rPr>
        <w:t>None.</w:t>
      </w:r>
    </w:p>
    <w:p w14:paraId="5DAB6C7B" w14:textId="77777777" w:rsidR="008E3C61" w:rsidRPr="008E3C61" w:rsidRDefault="008E3C61" w:rsidP="008E3C61">
      <w:pPr>
        <w:tabs>
          <w:tab w:val="left" w:pos="1080"/>
        </w:tabs>
        <w:spacing w:after="0" w:line="240" w:lineRule="auto"/>
        <w:ind w:right="-198"/>
        <w:rPr>
          <w:rFonts w:ascii="Source Sans Pro" w:eastAsia="Times New Roman" w:hAnsi="Source Sans Pro" w:cs="Times New Roman"/>
        </w:rPr>
      </w:pPr>
    </w:p>
    <w:p w14:paraId="5B460E9C" w14:textId="5E59E40B" w:rsidR="008E3C61" w:rsidRPr="008E3C61" w:rsidRDefault="008E3C61" w:rsidP="3170D535">
      <w:pPr>
        <w:spacing w:after="0" w:line="240" w:lineRule="auto"/>
        <w:ind w:left="1440" w:hanging="1440"/>
        <w:jc w:val="both"/>
        <w:rPr>
          <w:rFonts w:ascii="Source Sans Pro" w:eastAsia="Times New Roman" w:hAnsi="Source Sans Pro" w:cs="Times New Roman"/>
        </w:rPr>
      </w:pPr>
      <w:r w:rsidRPr="7E412EE6">
        <w:rPr>
          <w:rFonts w:ascii="Source Sans Pro" w:eastAsia="Times New Roman" w:hAnsi="Source Sans Pro" w:cs="Times New Roman"/>
          <w:b/>
          <w:bCs/>
        </w:rPr>
        <w:t>STAFF PRESENT:</w:t>
      </w:r>
      <w:r w:rsidR="00E616BE" w:rsidRPr="7E412EE6">
        <w:rPr>
          <w:rFonts w:ascii="Source Sans Pro" w:eastAsia="Times New Roman" w:hAnsi="Source Sans Pro" w:cs="Times New Roman"/>
        </w:rPr>
        <w:t xml:space="preserve"> </w:t>
      </w:r>
      <w:r w:rsidR="008723D3" w:rsidRPr="7E412EE6">
        <w:rPr>
          <w:rFonts w:ascii="Source Sans Pro" w:eastAsia="Times New Roman" w:hAnsi="Source Sans Pro" w:cs="Times New Roman"/>
        </w:rPr>
        <w:t xml:space="preserve">Josh Bernstein, </w:t>
      </w:r>
      <w:r w:rsidRPr="7E412EE6">
        <w:rPr>
          <w:rFonts w:ascii="Source Sans Pro" w:eastAsia="Times New Roman" w:hAnsi="Source Sans Pro" w:cs="Times New Roman"/>
        </w:rPr>
        <w:t xml:space="preserve">Jaci Cooper, </w:t>
      </w:r>
      <w:r w:rsidR="008723D3" w:rsidRPr="7E412EE6">
        <w:rPr>
          <w:rFonts w:ascii="Source Sans Pro" w:eastAsia="Times New Roman" w:hAnsi="Source Sans Pro" w:cs="Times New Roman"/>
        </w:rPr>
        <w:t xml:space="preserve">Sheri Glon, </w:t>
      </w:r>
      <w:r w:rsidRPr="7E412EE6">
        <w:rPr>
          <w:rFonts w:ascii="Source Sans Pro" w:eastAsia="Times New Roman" w:hAnsi="Source Sans Pro" w:cs="Times New Roman"/>
        </w:rPr>
        <w:t xml:space="preserve">Randy Goble, </w:t>
      </w:r>
      <w:r w:rsidR="1870A979" w:rsidRPr="7E412EE6">
        <w:rPr>
          <w:rFonts w:ascii="Source Sans Pro" w:eastAsia="Times New Roman" w:hAnsi="Source Sans Pro" w:cs="Times New Roman"/>
        </w:rPr>
        <w:t>Kim Linds</w:t>
      </w:r>
      <w:r w:rsidR="292DBFF4" w:rsidRPr="7E412EE6">
        <w:rPr>
          <w:rFonts w:ascii="Source Sans Pro" w:eastAsia="Times New Roman" w:hAnsi="Source Sans Pro" w:cs="Times New Roman"/>
        </w:rPr>
        <w:t>a</w:t>
      </w:r>
      <w:r w:rsidR="1870A979" w:rsidRPr="7E412EE6">
        <w:rPr>
          <w:rFonts w:ascii="Source Sans Pro" w:eastAsia="Times New Roman" w:hAnsi="Source Sans Pro" w:cs="Times New Roman"/>
        </w:rPr>
        <w:t xml:space="preserve">y, </w:t>
      </w:r>
      <w:r w:rsidR="00037637" w:rsidRPr="7E412EE6">
        <w:rPr>
          <w:rFonts w:ascii="Source Sans Pro" w:eastAsia="Times New Roman" w:hAnsi="Source Sans Pro" w:cs="Times New Roman"/>
        </w:rPr>
        <w:t xml:space="preserve">Annette Miller, </w:t>
      </w:r>
      <w:proofErr w:type="spellStart"/>
      <w:r w:rsidR="00037637" w:rsidRPr="7E412EE6">
        <w:rPr>
          <w:rFonts w:ascii="Source Sans Pro" w:eastAsia="Times New Roman" w:hAnsi="Source Sans Pro" w:cs="Times New Roman"/>
        </w:rPr>
        <w:t>Kelaine</w:t>
      </w:r>
      <w:proofErr w:type="spellEnd"/>
      <w:r w:rsidR="00037637" w:rsidRPr="7E412EE6">
        <w:rPr>
          <w:rFonts w:ascii="Source Sans Pro" w:eastAsia="Times New Roman" w:hAnsi="Source Sans Pro" w:cs="Times New Roman"/>
        </w:rPr>
        <w:t xml:space="preserve"> Mish, </w:t>
      </w:r>
      <w:r w:rsidRPr="7E412EE6">
        <w:rPr>
          <w:rFonts w:ascii="Source Sans Pro" w:eastAsia="Times New Roman" w:hAnsi="Source Sans Pro" w:cs="Times New Roman"/>
        </w:rPr>
        <w:t>Brian Mortimore,</w:t>
      </w:r>
      <w:r w:rsidR="00E616BE" w:rsidRPr="7E412EE6">
        <w:rPr>
          <w:rFonts w:ascii="Source Sans Pro" w:eastAsia="Times New Roman" w:hAnsi="Source Sans Pro" w:cs="Times New Roman"/>
        </w:rPr>
        <w:t xml:space="preserve"> </w:t>
      </w:r>
      <w:r w:rsidR="006E2951" w:rsidRPr="7E412EE6">
        <w:rPr>
          <w:rFonts w:ascii="Source Sans Pro" w:eastAsia="Times New Roman" w:hAnsi="Source Sans Pro" w:cs="Times New Roman"/>
        </w:rPr>
        <w:t>Elvia Myers,</w:t>
      </w:r>
      <w:r w:rsidR="00E616BE" w:rsidRPr="7E412EE6">
        <w:rPr>
          <w:rFonts w:ascii="Source Sans Pro" w:eastAsia="Times New Roman" w:hAnsi="Source Sans Pro" w:cs="Times New Roman"/>
        </w:rPr>
        <w:t xml:space="preserve"> </w:t>
      </w:r>
      <w:r w:rsidR="008723D3" w:rsidRPr="7E412EE6">
        <w:rPr>
          <w:rFonts w:ascii="Source Sans Pro" w:eastAsia="Times New Roman" w:hAnsi="Source Sans Pro" w:cs="Times New Roman"/>
        </w:rPr>
        <w:t xml:space="preserve">Scott Ninemeier, </w:t>
      </w:r>
      <w:r w:rsidR="006E2951" w:rsidRPr="7E412EE6">
        <w:rPr>
          <w:rFonts w:ascii="Source Sans Pro" w:eastAsia="Times New Roman" w:hAnsi="Source Sans Pro" w:cs="Times New Roman"/>
        </w:rPr>
        <w:t xml:space="preserve">Christine Mwangi, </w:t>
      </w:r>
      <w:r w:rsidRPr="7E412EE6">
        <w:rPr>
          <w:rFonts w:ascii="Source Sans Pro" w:eastAsia="Times New Roman" w:hAnsi="Source Sans Pro" w:cs="Times New Roman"/>
        </w:rPr>
        <w:t>Kurt Stevens, Lance Werner</w:t>
      </w:r>
      <w:r w:rsidR="00510AA7" w:rsidRPr="7E412EE6">
        <w:rPr>
          <w:rFonts w:ascii="Source Sans Pro" w:eastAsia="Times New Roman" w:hAnsi="Source Sans Pro" w:cs="Times New Roman"/>
        </w:rPr>
        <w:t>, Carrie Wilson</w:t>
      </w:r>
      <w:r w:rsidR="006E2951" w:rsidRPr="7E412EE6">
        <w:rPr>
          <w:rFonts w:ascii="Source Sans Pro" w:eastAsia="Times New Roman" w:hAnsi="Source Sans Pro" w:cs="Times New Roman"/>
        </w:rPr>
        <w:t xml:space="preserve"> </w:t>
      </w:r>
    </w:p>
    <w:p w14:paraId="02EB378F" w14:textId="77777777" w:rsidR="008E3C61" w:rsidRPr="008E3C61" w:rsidRDefault="008E3C61" w:rsidP="008E3C61">
      <w:pPr>
        <w:spacing w:after="0" w:line="240" w:lineRule="auto"/>
        <w:ind w:left="1440" w:right="-198" w:hanging="1440"/>
        <w:jc w:val="both"/>
        <w:rPr>
          <w:rFonts w:ascii="Source Sans Pro" w:eastAsia="Times New Roman" w:hAnsi="Source Sans Pro" w:cs="Times New Roman"/>
        </w:rPr>
      </w:pPr>
    </w:p>
    <w:p w14:paraId="1CB26812" w14:textId="1D0F9267" w:rsidR="008E3C61" w:rsidRDefault="008E3C61" w:rsidP="003F7182">
      <w:pPr>
        <w:tabs>
          <w:tab w:val="left" w:pos="1080"/>
        </w:tabs>
        <w:spacing w:after="0" w:line="240" w:lineRule="auto"/>
        <w:ind w:left="1440" w:hanging="1440"/>
        <w:rPr>
          <w:rFonts w:ascii="Source Sans Pro" w:eastAsia="Times New Roman" w:hAnsi="Source Sans Pro" w:cs="Times New Roman"/>
        </w:rPr>
      </w:pPr>
      <w:r w:rsidRPr="3170D535">
        <w:rPr>
          <w:rFonts w:ascii="Source Sans Pro" w:eastAsia="Times New Roman" w:hAnsi="Source Sans Pro" w:cs="Times New Roman"/>
          <w:b/>
          <w:bCs/>
        </w:rPr>
        <w:t xml:space="preserve">GUESTS PRESENT: </w:t>
      </w:r>
      <w:r w:rsidR="1F98BA15" w:rsidRPr="3170D535">
        <w:rPr>
          <w:rFonts w:ascii="Source Sans Pro" w:eastAsia="Times New Roman" w:hAnsi="Source Sans Pro" w:cs="Times New Roman"/>
        </w:rPr>
        <w:t xml:space="preserve"> </w:t>
      </w:r>
      <w:r w:rsidR="1F98BA15" w:rsidRPr="00037637">
        <w:rPr>
          <w:rFonts w:ascii="Source Sans Pro" w:eastAsia="Times New Roman" w:hAnsi="Source Sans Pro" w:cs="Times New Roman"/>
        </w:rPr>
        <w:t xml:space="preserve">Dan </w:t>
      </w:r>
      <w:proofErr w:type="spellStart"/>
      <w:r w:rsidR="48F40B7C" w:rsidRPr="00037637">
        <w:rPr>
          <w:rFonts w:ascii="Source Sans Pro" w:eastAsia="Times New Roman" w:hAnsi="Source Sans Pro" w:cs="Times New Roman"/>
        </w:rPr>
        <w:t>Kasunic</w:t>
      </w:r>
      <w:proofErr w:type="spellEnd"/>
    </w:p>
    <w:p w14:paraId="6A05A809" w14:textId="77777777" w:rsidR="008E3C61" w:rsidRPr="008E3C61" w:rsidRDefault="008E3C61" w:rsidP="008E3C61">
      <w:pPr>
        <w:tabs>
          <w:tab w:val="left" w:pos="1080"/>
        </w:tabs>
        <w:spacing w:after="0" w:line="240" w:lineRule="auto"/>
        <w:ind w:left="1440" w:right="-198" w:hanging="1440"/>
        <w:rPr>
          <w:rFonts w:ascii="Source Sans Pro" w:eastAsia="Times New Roman" w:hAnsi="Source Sans Pro" w:cs="Times New Roman"/>
        </w:rPr>
      </w:pPr>
    </w:p>
    <w:p w14:paraId="1B45C121" w14:textId="77777777" w:rsidR="008E3C61" w:rsidRPr="008E3C61" w:rsidRDefault="007B5FD5" w:rsidP="007B5FD5">
      <w:pPr>
        <w:shd w:val="clear" w:color="auto" w:fill="262626" w:themeFill="text1" w:themeFillTint="D9"/>
        <w:tabs>
          <w:tab w:val="left" w:pos="1092"/>
        </w:tabs>
        <w:rPr>
          <w:rFonts w:ascii="Source Sans Pro" w:hAnsi="Source Sans Pro"/>
          <w:color w:val="000000" w:themeColor="text1"/>
          <w:szCs w:val="28"/>
        </w:rPr>
      </w:pPr>
      <w:r>
        <w:rPr>
          <w:rFonts w:ascii="Source Sans Pro" w:hAnsi="Source Sans Pro"/>
          <w:color w:val="000000" w:themeColor="text1"/>
          <w:szCs w:val="28"/>
        </w:rPr>
        <w:t>..</w:t>
      </w:r>
    </w:p>
    <w:p w14:paraId="24FF8E13" w14:textId="77777777" w:rsidR="008E3C61" w:rsidRDefault="008E3C61" w:rsidP="008E3C61">
      <w:pPr>
        <w:pStyle w:val="ListParagraph"/>
        <w:numPr>
          <w:ilvl w:val="0"/>
          <w:numId w:val="2"/>
        </w:numPr>
        <w:spacing w:after="0"/>
        <w:rPr>
          <w:rFonts w:ascii="Source Sans Pro" w:hAnsi="Source Sans Pro"/>
          <w:b/>
          <w:color w:val="000000" w:themeColor="text1"/>
        </w:rPr>
      </w:pPr>
      <w:r>
        <w:rPr>
          <w:rFonts w:ascii="Source Sans Pro" w:hAnsi="Source Sans Pro"/>
          <w:b/>
          <w:color w:val="000000" w:themeColor="text1"/>
        </w:rPr>
        <w:t>CALL TO ORDER</w:t>
      </w:r>
    </w:p>
    <w:p w14:paraId="0B46E65E" w14:textId="77777777" w:rsidR="008E3C61" w:rsidRDefault="008E3C61" w:rsidP="008E3C61">
      <w:pPr>
        <w:pStyle w:val="ListParagraph"/>
        <w:spacing w:after="0"/>
        <w:rPr>
          <w:rFonts w:ascii="Source Sans Pro" w:hAnsi="Source Sans Pro"/>
          <w:color w:val="000000" w:themeColor="text1"/>
        </w:rPr>
      </w:pPr>
      <w:r w:rsidRPr="008E3C61">
        <w:rPr>
          <w:rFonts w:ascii="Source Sans Pro" w:hAnsi="Source Sans Pro"/>
          <w:color w:val="000000" w:themeColor="text1"/>
        </w:rPr>
        <w:t xml:space="preserve">Chair </w:t>
      </w:r>
      <w:r w:rsidR="00510AA7">
        <w:rPr>
          <w:rFonts w:ascii="Source Sans Pro" w:hAnsi="Source Sans Pro"/>
          <w:color w:val="000000" w:themeColor="text1"/>
        </w:rPr>
        <w:t>Bruursema</w:t>
      </w:r>
      <w:r w:rsidRPr="008E3C61">
        <w:rPr>
          <w:rFonts w:ascii="Source Sans Pro" w:hAnsi="Source Sans Pro"/>
          <w:color w:val="000000" w:themeColor="text1"/>
        </w:rPr>
        <w:t xml:space="preserve"> called the meeting to order at </w:t>
      </w:r>
      <w:r w:rsidR="002D0CC1">
        <w:rPr>
          <w:rFonts w:ascii="Source Sans Pro" w:hAnsi="Source Sans Pro"/>
          <w:color w:val="000000" w:themeColor="text1"/>
        </w:rPr>
        <w:t>4:</w:t>
      </w:r>
      <w:r w:rsidR="00EB41E4" w:rsidRPr="00EB41E4">
        <w:rPr>
          <w:rFonts w:ascii="Source Sans Pro" w:hAnsi="Source Sans Pro"/>
          <w:color w:val="000000" w:themeColor="text1"/>
        </w:rPr>
        <w:t>31</w:t>
      </w:r>
      <w:r w:rsidRPr="00EB41E4">
        <w:rPr>
          <w:rFonts w:ascii="Source Sans Pro" w:hAnsi="Source Sans Pro"/>
          <w:color w:val="000000" w:themeColor="text1"/>
        </w:rPr>
        <w:t xml:space="preserve"> PM.</w:t>
      </w:r>
    </w:p>
    <w:p w14:paraId="5A39BBE3" w14:textId="77777777" w:rsidR="002D0CC1" w:rsidRPr="002D0CC1" w:rsidRDefault="002D0CC1" w:rsidP="002D0CC1">
      <w:pPr>
        <w:spacing w:after="0"/>
        <w:rPr>
          <w:rFonts w:ascii="Source Sans Pro" w:hAnsi="Source Sans Pro"/>
          <w:color w:val="000000" w:themeColor="text1"/>
        </w:rPr>
      </w:pPr>
    </w:p>
    <w:p w14:paraId="0C25328D" w14:textId="77777777" w:rsidR="008E3C61" w:rsidRDefault="008E3C61" w:rsidP="008E3C61">
      <w:pPr>
        <w:pStyle w:val="ListParagraph"/>
        <w:numPr>
          <w:ilvl w:val="0"/>
          <w:numId w:val="2"/>
        </w:numPr>
        <w:spacing w:after="0"/>
        <w:rPr>
          <w:rFonts w:ascii="Source Sans Pro" w:hAnsi="Source Sans Pro"/>
          <w:b/>
          <w:color w:val="000000" w:themeColor="text1"/>
        </w:rPr>
      </w:pPr>
      <w:r>
        <w:rPr>
          <w:rFonts w:ascii="Source Sans Pro" w:hAnsi="Source Sans Pro"/>
          <w:b/>
          <w:color w:val="000000" w:themeColor="text1"/>
        </w:rPr>
        <w:t>PLEDGE OF ALLEGIANCE</w:t>
      </w:r>
    </w:p>
    <w:p w14:paraId="41C8F396" w14:textId="77777777" w:rsidR="008E3C61" w:rsidRPr="006E2951" w:rsidRDefault="008E3C61" w:rsidP="006E2951">
      <w:pPr>
        <w:spacing w:after="0"/>
        <w:rPr>
          <w:rFonts w:ascii="Source Sans Pro" w:hAnsi="Source Sans Pro"/>
          <w:b/>
          <w:color w:val="000000" w:themeColor="text1"/>
        </w:rPr>
      </w:pPr>
    </w:p>
    <w:p w14:paraId="521EB1D7" w14:textId="77777777" w:rsidR="008E3C61" w:rsidRDefault="008E3C61" w:rsidP="008E3C61">
      <w:pPr>
        <w:pStyle w:val="ListParagraph"/>
        <w:numPr>
          <w:ilvl w:val="0"/>
          <w:numId w:val="2"/>
        </w:numPr>
        <w:spacing w:after="0"/>
        <w:rPr>
          <w:rFonts w:ascii="Source Sans Pro" w:hAnsi="Source Sans Pro"/>
          <w:b/>
          <w:color w:val="000000" w:themeColor="text1"/>
        </w:rPr>
      </w:pPr>
      <w:r>
        <w:rPr>
          <w:rFonts w:ascii="Source Sans Pro" w:hAnsi="Source Sans Pro"/>
          <w:b/>
          <w:color w:val="000000" w:themeColor="text1"/>
        </w:rPr>
        <w:t>CONSENT AGENDA</w:t>
      </w:r>
      <w:r w:rsidR="00801E85" w:rsidRPr="00801E85">
        <w:rPr>
          <w:rFonts w:ascii="Source Sans Pro" w:hAnsi="Source Sans Pro"/>
          <w:b/>
          <w:color w:val="000000" w:themeColor="text1"/>
          <w:sz w:val="24"/>
        </w:rPr>
        <w:t>*</w:t>
      </w:r>
    </w:p>
    <w:p w14:paraId="73828799" w14:textId="77777777" w:rsidR="008E3C61" w:rsidRPr="00385F4D" w:rsidRDefault="00385F4D" w:rsidP="00385F4D">
      <w:pPr>
        <w:pStyle w:val="ListParagraph"/>
        <w:numPr>
          <w:ilvl w:val="0"/>
          <w:numId w:val="4"/>
        </w:numPr>
        <w:spacing w:after="0"/>
        <w:rPr>
          <w:rFonts w:ascii="Source Sans Pro" w:hAnsi="Source Sans Pro"/>
          <w:color w:val="000000" w:themeColor="text1"/>
        </w:rPr>
      </w:pPr>
      <w:r w:rsidRPr="00385F4D">
        <w:rPr>
          <w:rFonts w:ascii="Source Sans Pro" w:hAnsi="Source Sans Pro"/>
          <w:color w:val="000000" w:themeColor="text1"/>
        </w:rPr>
        <w:t>Approval of Agenda</w:t>
      </w:r>
    </w:p>
    <w:p w14:paraId="1EC3DCC1" w14:textId="77777777" w:rsidR="00385F4D" w:rsidRDefault="003046B1" w:rsidP="00385F4D">
      <w:pPr>
        <w:pStyle w:val="ListParagraph"/>
        <w:numPr>
          <w:ilvl w:val="0"/>
          <w:numId w:val="4"/>
        </w:numPr>
        <w:spacing w:after="0"/>
        <w:rPr>
          <w:rFonts w:ascii="Source Sans Pro" w:hAnsi="Source Sans Pro"/>
          <w:color w:val="000000" w:themeColor="text1"/>
        </w:rPr>
      </w:pPr>
      <w:r>
        <w:rPr>
          <w:rFonts w:ascii="Source Sans Pro" w:hAnsi="Source Sans Pro"/>
          <w:color w:val="000000" w:themeColor="text1"/>
        </w:rPr>
        <w:t>Approval of Minutes: December 17, 2020</w:t>
      </w:r>
      <w:r w:rsidR="00907872">
        <w:rPr>
          <w:rFonts w:ascii="Source Sans Pro" w:hAnsi="Source Sans Pro"/>
          <w:color w:val="000000" w:themeColor="text1"/>
        </w:rPr>
        <w:t>,</w:t>
      </w:r>
      <w:r w:rsidR="00510AA7">
        <w:rPr>
          <w:rFonts w:ascii="Source Sans Pro" w:hAnsi="Source Sans Pro"/>
          <w:color w:val="000000" w:themeColor="text1"/>
        </w:rPr>
        <w:t xml:space="preserve"> Open &amp; Closed Sessions</w:t>
      </w:r>
    </w:p>
    <w:p w14:paraId="7C133CDD" w14:textId="77777777" w:rsidR="00510AA7" w:rsidRDefault="00510AA7" w:rsidP="00385F4D">
      <w:pPr>
        <w:pStyle w:val="ListParagraph"/>
        <w:numPr>
          <w:ilvl w:val="0"/>
          <w:numId w:val="4"/>
        </w:numPr>
        <w:spacing w:after="0"/>
        <w:rPr>
          <w:rFonts w:ascii="Source Sans Pro" w:hAnsi="Source Sans Pro"/>
          <w:color w:val="000000" w:themeColor="text1"/>
        </w:rPr>
      </w:pPr>
      <w:r>
        <w:rPr>
          <w:rFonts w:ascii="Source Sans Pro" w:hAnsi="Source Sans Pro"/>
          <w:color w:val="000000" w:themeColor="text1"/>
        </w:rPr>
        <w:t xml:space="preserve">Request for Closing – </w:t>
      </w:r>
      <w:r w:rsidR="003046B1">
        <w:rPr>
          <w:rFonts w:ascii="Source Sans Pro" w:hAnsi="Source Sans Pro"/>
          <w:color w:val="000000" w:themeColor="text1"/>
        </w:rPr>
        <w:t>Cascade Branch to continue curbside from January 19-31, 2021 to accommodate construction for</w:t>
      </w:r>
      <w:r w:rsidR="00907872">
        <w:rPr>
          <w:rFonts w:ascii="Source Sans Pro" w:hAnsi="Source Sans Pro"/>
          <w:color w:val="000000" w:themeColor="text1"/>
        </w:rPr>
        <w:t xml:space="preserve"> a</w:t>
      </w:r>
      <w:r w:rsidR="003046B1">
        <w:rPr>
          <w:rFonts w:ascii="Source Sans Pro" w:hAnsi="Source Sans Pro"/>
          <w:color w:val="000000" w:themeColor="text1"/>
        </w:rPr>
        <w:t xml:space="preserve"> new aquarium. </w:t>
      </w:r>
    </w:p>
    <w:p w14:paraId="1B18C9CD" w14:textId="77777777" w:rsidR="00385F4D" w:rsidRPr="001B0CA7" w:rsidRDefault="00385F4D" w:rsidP="3170D535">
      <w:pPr>
        <w:spacing w:after="0"/>
        <w:ind w:firstLine="720"/>
        <w:jc w:val="both"/>
        <w:rPr>
          <w:rFonts w:ascii="Source Sans Pro" w:hAnsi="Source Sans Pro"/>
          <w:b/>
          <w:bCs/>
          <w:color w:val="000000" w:themeColor="text1"/>
        </w:rPr>
      </w:pPr>
      <w:r w:rsidRPr="3170D535">
        <w:rPr>
          <w:rFonts w:ascii="Source Sans Pro" w:hAnsi="Source Sans Pro"/>
          <w:b/>
          <w:bCs/>
          <w:color w:val="000000" w:themeColor="text1"/>
          <w:u w:val="single"/>
        </w:rPr>
        <w:t>Motion</w:t>
      </w:r>
      <w:r w:rsidRPr="3170D535">
        <w:rPr>
          <w:rFonts w:ascii="Source Sans Pro" w:hAnsi="Source Sans Pro"/>
          <w:b/>
          <w:bCs/>
          <w:color w:val="000000" w:themeColor="text1"/>
        </w:rPr>
        <w:t xml:space="preserve">: </w:t>
      </w:r>
      <w:r w:rsidR="00510AA7" w:rsidRPr="3170D535">
        <w:rPr>
          <w:rFonts w:ascii="Source Sans Pro" w:hAnsi="Source Sans Pro"/>
          <w:b/>
          <w:bCs/>
          <w:color w:val="000000" w:themeColor="text1"/>
        </w:rPr>
        <w:t>M</w:t>
      </w:r>
      <w:r w:rsidR="00EB41E4" w:rsidRPr="3170D535">
        <w:rPr>
          <w:rFonts w:ascii="Source Sans Pro" w:hAnsi="Source Sans Pro"/>
          <w:b/>
          <w:bCs/>
          <w:color w:val="000000" w:themeColor="text1"/>
        </w:rPr>
        <w:t>r. Noreen</w:t>
      </w:r>
      <w:r w:rsidR="003046B1" w:rsidRPr="3170D535">
        <w:rPr>
          <w:rFonts w:ascii="Source Sans Pro" w:hAnsi="Source Sans Pro"/>
          <w:b/>
          <w:bCs/>
          <w:color w:val="000000" w:themeColor="text1"/>
        </w:rPr>
        <w:t xml:space="preserve"> </w:t>
      </w:r>
      <w:r w:rsidRPr="3170D535">
        <w:rPr>
          <w:rFonts w:ascii="Source Sans Pro" w:hAnsi="Source Sans Pro"/>
          <w:b/>
          <w:bCs/>
          <w:color w:val="000000" w:themeColor="text1"/>
        </w:rPr>
        <w:t>moved to approve the consent agenda as presented.</w:t>
      </w:r>
    </w:p>
    <w:p w14:paraId="24EA4632" w14:textId="77777777" w:rsidR="00385F4D" w:rsidRPr="00510AA7" w:rsidRDefault="00385F4D" w:rsidP="00510AA7">
      <w:pPr>
        <w:spacing w:after="0"/>
        <w:ind w:firstLine="720"/>
        <w:jc w:val="both"/>
        <w:rPr>
          <w:rFonts w:ascii="Source Sans Pro" w:hAnsi="Source Sans Pro"/>
          <w:b/>
          <w:color w:val="000000" w:themeColor="text1"/>
        </w:rPr>
      </w:pPr>
      <w:r w:rsidRPr="001B0CA7">
        <w:rPr>
          <w:rFonts w:ascii="Source Sans Pro" w:hAnsi="Source Sans Pro"/>
          <w:b/>
          <w:color w:val="000000" w:themeColor="text1"/>
          <w:u w:val="single"/>
        </w:rPr>
        <w:t>Support</w:t>
      </w:r>
      <w:r w:rsidRPr="001B0CA7">
        <w:rPr>
          <w:rFonts w:ascii="Source Sans Pro" w:hAnsi="Source Sans Pro"/>
          <w:b/>
          <w:color w:val="000000" w:themeColor="text1"/>
        </w:rPr>
        <w:t xml:space="preserve">: Supported </w:t>
      </w:r>
      <w:r w:rsidR="00510AA7" w:rsidRPr="001B0CA7">
        <w:rPr>
          <w:rFonts w:ascii="Source Sans Pro" w:hAnsi="Source Sans Pro"/>
          <w:b/>
          <w:color w:val="000000" w:themeColor="text1"/>
        </w:rPr>
        <w:t xml:space="preserve">by </w:t>
      </w:r>
      <w:r w:rsidR="005C4B47" w:rsidRPr="00EB41E4">
        <w:rPr>
          <w:rFonts w:ascii="Source Sans Pro" w:hAnsi="Source Sans Pro"/>
          <w:b/>
          <w:color w:val="000000" w:themeColor="text1"/>
        </w:rPr>
        <w:t>M</w:t>
      </w:r>
      <w:r w:rsidR="00EB41E4" w:rsidRPr="00EB41E4">
        <w:rPr>
          <w:rFonts w:ascii="Source Sans Pro" w:hAnsi="Source Sans Pro"/>
          <w:b/>
          <w:color w:val="000000" w:themeColor="text1"/>
        </w:rPr>
        <w:t>s</w:t>
      </w:r>
      <w:r w:rsidR="001B0CA7" w:rsidRPr="00EB41E4">
        <w:rPr>
          <w:rFonts w:ascii="Source Sans Pro" w:hAnsi="Source Sans Pro"/>
          <w:b/>
          <w:color w:val="000000" w:themeColor="text1"/>
        </w:rPr>
        <w:t>.</w:t>
      </w:r>
      <w:r w:rsidR="003046B1" w:rsidRPr="00EB41E4">
        <w:rPr>
          <w:rFonts w:ascii="Source Sans Pro" w:hAnsi="Source Sans Pro"/>
          <w:b/>
          <w:color w:val="000000" w:themeColor="text1"/>
        </w:rPr>
        <w:t xml:space="preserve"> </w:t>
      </w:r>
      <w:r w:rsidR="00EB41E4" w:rsidRPr="00EB41E4">
        <w:rPr>
          <w:rFonts w:ascii="Source Sans Pro" w:hAnsi="Source Sans Pro"/>
          <w:b/>
          <w:color w:val="000000" w:themeColor="text1"/>
        </w:rPr>
        <w:t>Weller</w:t>
      </w:r>
      <w:r w:rsidR="001B0CA7" w:rsidRPr="00EB41E4">
        <w:rPr>
          <w:rFonts w:ascii="Source Sans Pro" w:hAnsi="Source Sans Pro"/>
          <w:b/>
          <w:color w:val="000000" w:themeColor="text1"/>
        </w:rPr>
        <w:t>.</w:t>
      </w:r>
    </w:p>
    <w:p w14:paraId="3D745944" w14:textId="77777777" w:rsidR="008E3C61" w:rsidRPr="00510AA7" w:rsidRDefault="00385F4D" w:rsidP="00510AA7">
      <w:pPr>
        <w:spacing w:after="0"/>
        <w:ind w:firstLine="720"/>
        <w:jc w:val="both"/>
        <w:rPr>
          <w:rFonts w:ascii="Source Sans Pro" w:hAnsi="Source Sans Pro"/>
          <w:b/>
          <w:color w:val="000000" w:themeColor="text1"/>
        </w:rPr>
      </w:pPr>
      <w:r w:rsidRPr="00510AA7">
        <w:rPr>
          <w:rFonts w:ascii="Source Sans Pro" w:hAnsi="Source Sans Pro"/>
          <w:b/>
          <w:color w:val="000000" w:themeColor="text1"/>
          <w:u w:val="single"/>
        </w:rPr>
        <w:t>RESULT</w:t>
      </w:r>
      <w:r w:rsidRPr="00510AA7">
        <w:rPr>
          <w:rFonts w:ascii="Source Sans Pro" w:hAnsi="Source Sans Pro"/>
          <w:b/>
          <w:color w:val="000000" w:themeColor="text1"/>
        </w:rPr>
        <w:t>: Motion carried.</w:t>
      </w:r>
    </w:p>
    <w:p w14:paraId="72A3D3EC" w14:textId="77777777" w:rsidR="00385F4D" w:rsidRPr="00385F4D" w:rsidRDefault="00385F4D" w:rsidP="00385F4D">
      <w:pPr>
        <w:spacing w:after="0"/>
        <w:ind w:left="1530"/>
        <w:jc w:val="both"/>
        <w:rPr>
          <w:rFonts w:ascii="Source Sans Pro" w:hAnsi="Source Sans Pro"/>
          <w:color w:val="000000" w:themeColor="text1"/>
        </w:rPr>
      </w:pPr>
    </w:p>
    <w:p w14:paraId="541BD969" w14:textId="77777777" w:rsidR="008E3C61" w:rsidRPr="00510AA7" w:rsidRDefault="008E3C61" w:rsidP="008E3C61">
      <w:pPr>
        <w:pStyle w:val="ListParagraph"/>
        <w:numPr>
          <w:ilvl w:val="0"/>
          <w:numId w:val="2"/>
        </w:numPr>
        <w:spacing w:after="0"/>
        <w:rPr>
          <w:rFonts w:ascii="Source Sans Pro" w:hAnsi="Source Sans Pro"/>
          <w:b/>
          <w:color w:val="000000" w:themeColor="text1"/>
        </w:rPr>
      </w:pPr>
      <w:r>
        <w:rPr>
          <w:rFonts w:ascii="Source Sans Pro" w:hAnsi="Source Sans Pro"/>
          <w:b/>
          <w:color w:val="000000" w:themeColor="text1"/>
        </w:rPr>
        <w:t>LIAISON REPRESENTATIVE COMMENTS</w:t>
      </w:r>
      <w:r w:rsidR="00385F4D">
        <w:rPr>
          <w:rFonts w:ascii="Source Sans Pro" w:hAnsi="Source Sans Pro"/>
          <w:b/>
          <w:color w:val="000000" w:themeColor="text1"/>
        </w:rPr>
        <w:t xml:space="preserve"> – </w:t>
      </w:r>
      <w:r w:rsidR="00EB41E4">
        <w:rPr>
          <w:rFonts w:ascii="Source Sans Pro" w:hAnsi="Source Sans Pro"/>
        </w:rPr>
        <w:t>none</w:t>
      </w:r>
    </w:p>
    <w:p w14:paraId="0D0B940D" w14:textId="77777777" w:rsidR="00385F4D" w:rsidRPr="00EB41E4" w:rsidRDefault="00385F4D" w:rsidP="00EB41E4">
      <w:pPr>
        <w:spacing w:after="0"/>
        <w:rPr>
          <w:rFonts w:ascii="Source Sans Pro" w:hAnsi="Source Sans Pro"/>
          <w:b/>
          <w:color w:val="000000" w:themeColor="text1"/>
        </w:rPr>
      </w:pPr>
    </w:p>
    <w:p w14:paraId="36001796" w14:textId="59035425" w:rsidR="008E3C61" w:rsidRPr="00385F4D" w:rsidRDefault="008E3C61" w:rsidP="3170D535">
      <w:pPr>
        <w:pStyle w:val="ListParagraph"/>
        <w:numPr>
          <w:ilvl w:val="0"/>
          <w:numId w:val="2"/>
        </w:numPr>
        <w:spacing w:after="0"/>
        <w:rPr>
          <w:rFonts w:ascii="Source Sans Pro" w:hAnsi="Source Sans Pro"/>
          <w:b/>
          <w:bCs/>
          <w:color w:val="000000" w:themeColor="text1"/>
        </w:rPr>
      </w:pPr>
      <w:r w:rsidRPr="3170D535">
        <w:rPr>
          <w:rFonts w:ascii="Source Sans Pro" w:hAnsi="Source Sans Pro"/>
          <w:b/>
          <w:bCs/>
          <w:color w:val="000000" w:themeColor="text1"/>
        </w:rPr>
        <w:t>PUBLIC COMMENTS</w:t>
      </w:r>
      <w:r w:rsidR="00801E85" w:rsidRPr="3170D535">
        <w:rPr>
          <w:rFonts w:ascii="Source Sans Pro" w:hAnsi="Source Sans Pro"/>
          <w:b/>
          <w:bCs/>
          <w:color w:val="000000" w:themeColor="text1"/>
        </w:rPr>
        <w:t>**</w:t>
      </w:r>
      <w:r w:rsidR="00385F4D" w:rsidRPr="3170D535">
        <w:rPr>
          <w:rFonts w:ascii="Source Sans Pro" w:hAnsi="Source Sans Pro"/>
          <w:b/>
          <w:bCs/>
          <w:color w:val="000000" w:themeColor="text1"/>
        </w:rPr>
        <w:t xml:space="preserve"> – </w:t>
      </w:r>
      <w:r w:rsidR="6C5663FD" w:rsidRPr="3170D535">
        <w:rPr>
          <w:rFonts w:ascii="Source Sans Pro" w:hAnsi="Source Sans Pro"/>
          <w:color w:val="000000" w:themeColor="text1"/>
        </w:rPr>
        <w:t xml:space="preserve">Ms. Bruursema announced that </w:t>
      </w:r>
      <w:r w:rsidR="6C5663FD" w:rsidRPr="3170D535">
        <w:rPr>
          <w:rFonts w:ascii="Source Sans Pro" w:hAnsi="Source Sans Pro"/>
          <w:b/>
          <w:bCs/>
          <w:color w:val="000000" w:themeColor="text1"/>
        </w:rPr>
        <w:t>t</w:t>
      </w:r>
      <w:r w:rsidR="00F9155A" w:rsidRPr="3170D535">
        <w:rPr>
          <w:rFonts w:ascii="Source Sans Pro" w:hAnsi="Source Sans Pro"/>
          <w:color w:val="000000" w:themeColor="text1"/>
        </w:rPr>
        <w:t>he Board of Commissioners approved the reappointments of Penny Weller and Peter Dykhuis to the K</w:t>
      </w:r>
      <w:r w:rsidR="00907872" w:rsidRPr="3170D535">
        <w:rPr>
          <w:rFonts w:ascii="Source Sans Pro" w:hAnsi="Source Sans Pro"/>
          <w:color w:val="000000" w:themeColor="text1"/>
        </w:rPr>
        <w:t>DL Board of Trustees for a four-</w:t>
      </w:r>
      <w:r w:rsidR="00F9155A" w:rsidRPr="3170D535">
        <w:rPr>
          <w:rFonts w:ascii="Source Sans Pro" w:hAnsi="Source Sans Pro"/>
          <w:color w:val="000000" w:themeColor="text1"/>
        </w:rPr>
        <w:t xml:space="preserve">term beginning January 1, 2021. </w:t>
      </w:r>
    </w:p>
    <w:p w14:paraId="0E27B00A" w14:textId="77777777" w:rsidR="00385F4D" w:rsidRPr="00385F4D" w:rsidRDefault="00385F4D" w:rsidP="00385F4D">
      <w:pPr>
        <w:spacing w:after="0"/>
        <w:rPr>
          <w:rFonts w:ascii="Source Sans Pro" w:hAnsi="Source Sans Pro"/>
          <w:b/>
          <w:color w:val="000000" w:themeColor="text1"/>
        </w:rPr>
      </w:pPr>
    </w:p>
    <w:p w14:paraId="6525947E" w14:textId="77777777" w:rsidR="008E3C61" w:rsidRPr="00DD2973" w:rsidRDefault="008E3C61" w:rsidP="008E3C61">
      <w:pPr>
        <w:pStyle w:val="ListParagraph"/>
        <w:numPr>
          <w:ilvl w:val="0"/>
          <w:numId w:val="2"/>
        </w:numPr>
        <w:spacing w:after="0"/>
        <w:rPr>
          <w:rFonts w:ascii="Source Sans Pro" w:hAnsi="Source Sans Pro"/>
          <w:b/>
          <w:color w:val="000000" w:themeColor="text1"/>
        </w:rPr>
      </w:pPr>
      <w:r>
        <w:rPr>
          <w:rFonts w:ascii="Source Sans Pro" w:hAnsi="Source Sans Pro"/>
          <w:b/>
          <w:color w:val="000000" w:themeColor="text1"/>
        </w:rPr>
        <w:t>FINANCE REPORTS</w:t>
      </w:r>
      <w:r w:rsidR="003046B1">
        <w:rPr>
          <w:rFonts w:ascii="Source Sans Pro" w:hAnsi="Source Sans Pro"/>
          <w:b/>
          <w:color w:val="000000" w:themeColor="text1"/>
        </w:rPr>
        <w:t xml:space="preserve"> - December 2020</w:t>
      </w:r>
      <w:r w:rsidR="00801E85" w:rsidRPr="00801E85">
        <w:rPr>
          <w:rFonts w:ascii="Source Sans Pro" w:hAnsi="Source Sans Pro"/>
          <w:b/>
          <w:color w:val="000000" w:themeColor="text1"/>
          <w:sz w:val="24"/>
        </w:rPr>
        <w:t>*</w:t>
      </w:r>
    </w:p>
    <w:p w14:paraId="3375C6FE" w14:textId="1100AFAF" w:rsidR="00DD2973" w:rsidRPr="00B54BD9" w:rsidRDefault="5BFE216A" w:rsidP="00DD2973">
      <w:pPr>
        <w:spacing w:after="0"/>
        <w:ind w:left="360"/>
        <w:rPr>
          <w:rFonts w:ascii="Source Sans Pro" w:hAnsi="Source Sans Pro"/>
          <w:color w:val="000000" w:themeColor="text1"/>
        </w:rPr>
      </w:pPr>
      <w:r w:rsidRPr="7E412EE6">
        <w:rPr>
          <w:rFonts w:ascii="Source Sans Pro" w:hAnsi="Source Sans Pro"/>
          <w:color w:val="000000" w:themeColor="text1"/>
        </w:rPr>
        <w:lastRenderedPageBreak/>
        <w:t xml:space="preserve">The </w:t>
      </w:r>
      <w:r w:rsidR="0CF5E55E" w:rsidRPr="7E412EE6">
        <w:rPr>
          <w:rFonts w:ascii="Source Sans Pro" w:hAnsi="Source Sans Pro"/>
          <w:color w:val="000000" w:themeColor="text1"/>
        </w:rPr>
        <w:t>I</w:t>
      </w:r>
      <w:r w:rsidR="02454797" w:rsidRPr="7E412EE6">
        <w:rPr>
          <w:rFonts w:ascii="Source Sans Pro" w:hAnsi="Source Sans Pro"/>
          <w:color w:val="000000" w:themeColor="text1"/>
        </w:rPr>
        <w:t>nterim</w:t>
      </w:r>
      <w:r w:rsidRPr="7E412EE6">
        <w:rPr>
          <w:rFonts w:ascii="Source Sans Pro" w:hAnsi="Source Sans Pro"/>
          <w:color w:val="000000" w:themeColor="text1"/>
        </w:rPr>
        <w:t xml:space="preserve"> </w:t>
      </w:r>
      <w:r w:rsidR="0BA28C3F" w:rsidRPr="7E412EE6">
        <w:rPr>
          <w:rFonts w:ascii="Source Sans Pro" w:hAnsi="Source Sans Pro"/>
          <w:color w:val="000000" w:themeColor="text1"/>
        </w:rPr>
        <w:t>D</w:t>
      </w:r>
      <w:r w:rsidRPr="7E412EE6">
        <w:rPr>
          <w:rFonts w:ascii="Source Sans Pro" w:hAnsi="Source Sans Pro"/>
          <w:color w:val="000000" w:themeColor="text1"/>
        </w:rPr>
        <w:t>irector of Finance g</w:t>
      </w:r>
      <w:r w:rsidR="0D2B1EA6" w:rsidRPr="7E412EE6">
        <w:rPr>
          <w:rFonts w:ascii="Source Sans Pro" w:hAnsi="Source Sans Pro"/>
          <w:color w:val="000000" w:themeColor="text1"/>
        </w:rPr>
        <w:t>ave a brief overview of the year-to-</w:t>
      </w:r>
      <w:r w:rsidRPr="7E412EE6">
        <w:rPr>
          <w:rFonts w:ascii="Source Sans Pro" w:hAnsi="Source Sans Pro"/>
          <w:color w:val="000000" w:themeColor="text1"/>
        </w:rPr>
        <w:t xml:space="preserve">date financials: </w:t>
      </w:r>
    </w:p>
    <w:p w14:paraId="53657A84" w14:textId="7842A259" w:rsidR="00D7514B" w:rsidRPr="00F9155A" w:rsidRDefault="003046B1" w:rsidP="00A15759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Source Sans Pro" w:hAnsi="Source Sans Pro"/>
          <w:color w:val="000000" w:themeColor="text1"/>
        </w:rPr>
      </w:pPr>
      <w:r w:rsidRPr="7E412EE6">
        <w:rPr>
          <w:rFonts w:ascii="Source Sans Pro" w:hAnsi="Source Sans Pro"/>
          <w:color w:val="000000" w:themeColor="text1"/>
        </w:rPr>
        <w:t>Cash appears to be</w:t>
      </w:r>
      <w:r w:rsidR="00F9155A" w:rsidRPr="7E412EE6">
        <w:rPr>
          <w:rFonts w:ascii="Source Sans Pro" w:hAnsi="Source Sans Pro"/>
          <w:color w:val="000000" w:themeColor="text1"/>
        </w:rPr>
        <w:t xml:space="preserve"> </w:t>
      </w:r>
      <w:r w:rsidR="00EB41E4" w:rsidRPr="7E412EE6">
        <w:rPr>
          <w:rFonts w:ascii="Source Sans Pro" w:hAnsi="Source Sans Pro"/>
          <w:color w:val="000000" w:themeColor="text1"/>
        </w:rPr>
        <w:t xml:space="preserve">up </w:t>
      </w:r>
      <w:r w:rsidR="00907872" w:rsidRPr="7E412EE6">
        <w:rPr>
          <w:rFonts w:ascii="Source Sans Pro" w:hAnsi="Source Sans Pro"/>
          <w:color w:val="000000" w:themeColor="text1"/>
        </w:rPr>
        <w:t xml:space="preserve">to </w:t>
      </w:r>
      <w:r w:rsidR="00F9155A" w:rsidRPr="7E412EE6">
        <w:rPr>
          <w:rFonts w:ascii="Source Sans Pro" w:hAnsi="Source Sans Pro"/>
          <w:color w:val="000000" w:themeColor="text1"/>
        </w:rPr>
        <w:t>$</w:t>
      </w:r>
      <w:r w:rsidR="00EB41E4" w:rsidRPr="7E412EE6">
        <w:rPr>
          <w:rFonts w:ascii="Source Sans Pro" w:hAnsi="Source Sans Pro"/>
          <w:color w:val="000000" w:themeColor="text1"/>
        </w:rPr>
        <w:t xml:space="preserve">2 </w:t>
      </w:r>
      <w:r w:rsidR="5EBDECE4" w:rsidRPr="7E412EE6">
        <w:rPr>
          <w:rFonts w:ascii="Source Sans Pro" w:hAnsi="Source Sans Pro"/>
          <w:color w:val="000000" w:themeColor="text1"/>
        </w:rPr>
        <w:t>m</w:t>
      </w:r>
      <w:r w:rsidR="00F9155A" w:rsidRPr="7E412EE6">
        <w:rPr>
          <w:rFonts w:ascii="Source Sans Pro" w:hAnsi="Source Sans Pro"/>
          <w:color w:val="000000" w:themeColor="text1"/>
        </w:rPr>
        <w:t xml:space="preserve">illion due to </w:t>
      </w:r>
      <w:r w:rsidR="00907872" w:rsidRPr="7E412EE6">
        <w:rPr>
          <w:rFonts w:ascii="Source Sans Pro" w:hAnsi="Source Sans Pro"/>
          <w:color w:val="000000" w:themeColor="text1"/>
        </w:rPr>
        <w:t xml:space="preserve">the </w:t>
      </w:r>
      <w:r w:rsidR="00F9155A" w:rsidRPr="7E412EE6">
        <w:rPr>
          <w:rFonts w:ascii="Source Sans Pro" w:hAnsi="Source Sans Pro"/>
          <w:color w:val="000000" w:themeColor="text1"/>
        </w:rPr>
        <w:t>advance</w:t>
      </w:r>
      <w:r w:rsidR="00EB41E4" w:rsidRPr="7E412EE6">
        <w:rPr>
          <w:rFonts w:ascii="Source Sans Pro" w:hAnsi="Source Sans Pro"/>
          <w:color w:val="000000" w:themeColor="text1"/>
        </w:rPr>
        <w:t xml:space="preserve"> of property taxes</w:t>
      </w:r>
      <w:r w:rsidR="001A0C2A" w:rsidRPr="7E412EE6">
        <w:rPr>
          <w:rFonts w:ascii="Source Sans Pro" w:hAnsi="Source Sans Pro"/>
          <w:color w:val="000000" w:themeColor="text1"/>
        </w:rPr>
        <w:t xml:space="preserve"> </w:t>
      </w:r>
      <w:r w:rsidR="00F9155A" w:rsidRPr="7E412EE6">
        <w:rPr>
          <w:rFonts w:ascii="Source Sans Pro" w:hAnsi="Source Sans Pro"/>
          <w:color w:val="000000" w:themeColor="text1"/>
        </w:rPr>
        <w:t xml:space="preserve"> </w:t>
      </w:r>
    </w:p>
    <w:p w14:paraId="0E7BD20E" w14:textId="49581E37" w:rsidR="00FD162A" w:rsidRPr="00EB41E4" w:rsidRDefault="4EB9994F" w:rsidP="00A15759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Source Sans Pro" w:hAnsi="Source Sans Pro"/>
          <w:color w:val="000000" w:themeColor="text1"/>
        </w:rPr>
      </w:pPr>
      <w:r w:rsidRPr="7E412EE6">
        <w:rPr>
          <w:rFonts w:ascii="Source Sans Pro" w:hAnsi="Source Sans Pro"/>
          <w:color w:val="000000" w:themeColor="text1"/>
        </w:rPr>
        <w:t>KDL is</w:t>
      </w:r>
      <w:r w:rsidR="00EB41E4" w:rsidRPr="7E412EE6">
        <w:rPr>
          <w:rFonts w:ascii="Source Sans Pro" w:hAnsi="Source Sans Pro"/>
          <w:color w:val="000000" w:themeColor="text1"/>
        </w:rPr>
        <w:t xml:space="preserve"> 100</w:t>
      </w:r>
      <w:r w:rsidR="3BB27F60" w:rsidRPr="7E412EE6">
        <w:rPr>
          <w:rFonts w:ascii="Source Sans Pro" w:hAnsi="Source Sans Pro"/>
          <w:color w:val="000000" w:themeColor="text1"/>
        </w:rPr>
        <w:t>%</w:t>
      </w:r>
      <w:r w:rsidR="69803361" w:rsidRPr="7E412EE6">
        <w:rPr>
          <w:rFonts w:ascii="Source Sans Pro" w:hAnsi="Source Sans Pro"/>
          <w:color w:val="000000" w:themeColor="text1"/>
        </w:rPr>
        <w:t xml:space="preserve"> </w:t>
      </w:r>
      <w:r w:rsidRPr="7E412EE6">
        <w:rPr>
          <w:rFonts w:ascii="Source Sans Pro" w:hAnsi="Source Sans Pro"/>
          <w:color w:val="000000" w:themeColor="text1"/>
        </w:rPr>
        <w:t xml:space="preserve">through the fiscal year, has received </w:t>
      </w:r>
      <w:r w:rsidR="00EB41E4" w:rsidRPr="7E412EE6">
        <w:rPr>
          <w:rFonts w:ascii="Source Sans Pro" w:hAnsi="Source Sans Pro"/>
          <w:color w:val="000000" w:themeColor="text1"/>
        </w:rPr>
        <w:t>98</w:t>
      </w:r>
      <w:r w:rsidRPr="7E412EE6">
        <w:rPr>
          <w:rFonts w:ascii="Source Sans Pro" w:hAnsi="Source Sans Pro"/>
          <w:color w:val="000000" w:themeColor="text1"/>
        </w:rPr>
        <w:t>% of budgeted annual revenues</w:t>
      </w:r>
      <w:r w:rsidR="00907872" w:rsidRPr="7E412EE6">
        <w:rPr>
          <w:rFonts w:ascii="Source Sans Pro" w:hAnsi="Source Sans Pro"/>
          <w:color w:val="000000" w:themeColor="text1"/>
        </w:rPr>
        <w:t>,</w:t>
      </w:r>
      <w:r w:rsidRPr="7E412EE6">
        <w:rPr>
          <w:rFonts w:ascii="Source Sans Pro" w:hAnsi="Source Sans Pro"/>
          <w:color w:val="000000" w:themeColor="text1"/>
        </w:rPr>
        <w:t xml:space="preserve"> and has spent </w:t>
      </w:r>
      <w:r w:rsidR="00EB41E4" w:rsidRPr="7E412EE6">
        <w:rPr>
          <w:rFonts w:ascii="Source Sans Pro" w:hAnsi="Source Sans Pro"/>
          <w:color w:val="000000" w:themeColor="text1"/>
        </w:rPr>
        <w:t>87</w:t>
      </w:r>
      <w:r w:rsidR="3BB27F60" w:rsidRPr="7E412EE6">
        <w:rPr>
          <w:rFonts w:ascii="Source Sans Pro" w:hAnsi="Source Sans Pro"/>
          <w:color w:val="000000" w:themeColor="text1"/>
        </w:rPr>
        <w:t>%</w:t>
      </w:r>
      <w:r w:rsidR="0D2B1EA6" w:rsidRPr="7E412EE6">
        <w:rPr>
          <w:rFonts w:ascii="Source Sans Pro" w:hAnsi="Source Sans Pro"/>
          <w:color w:val="000000" w:themeColor="text1"/>
        </w:rPr>
        <w:t xml:space="preserve"> of budget</w:t>
      </w:r>
      <w:r w:rsidR="2787BF98" w:rsidRPr="7E412EE6">
        <w:rPr>
          <w:rFonts w:ascii="Source Sans Pro" w:hAnsi="Source Sans Pro"/>
          <w:color w:val="000000" w:themeColor="text1"/>
        </w:rPr>
        <w:t xml:space="preserve"> expenditures</w:t>
      </w:r>
      <w:r w:rsidR="38735052" w:rsidRPr="7E412EE6">
        <w:rPr>
          <w:rFonts w:ascii="Source Sans Pro" w:hAnsi="Source Sans Pro"/>
          <w:color w:val="000000" w:themeColor="text1"/>
        </w:rPr>
        <w:t xml:space="preserve"> (does not include all YE accruals at this point)</w:t>
      </w:r>
      <w:r w:rsidR="2787BF98" w:rsidRPr="7E412EE6">
        <w:rPr>
          <w:rFonts w:ascii="Source Sans Pro" w:hAnsi="Source Sans Pro"/>
          <w:color w:val="000000" w:themeColor="text1"/>
        </w:rPr>
        <w:t>.</w:t>
      </w:r>
      <w:r w:rsidR="00EB41E4" w:rsidRPr="7E412EE6">
        <w:rPr>
          <w:rFonts w:ascii="Source Sans Pro" w:hAnsi="Source Sans Pro"/>
          <w:color w:val="000000" w:themeColor="text1"/>
        </w:rPr>
        <w:t xml:space="preserve"> </w:t>
      </w:r>
    </w:p>
    <w:p w14:paraId="152BB846" w14:textId="0E349691" w:rsidR="00FD162A" w:rsidRPr="00512A7E" w:rsidRDefault="003046B1" w:rsidP="00A15759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Source Sans Pro" w:hAnsi="Source Sans Pro"/>
          <w:color w:val="000000" w:themeColor="text1"/>
        </w:rPr>
      </w:pPr>
      <w:r w:rsidRPr="3170D535">
        <w:rPr>
          <w:rFonts w:ascii="Source Sans Pro" w:hAnsi="Source Sans Pro"/>
          <w:color w:val="000000" w:themeColor="text1"/>
        </w:rPr>
        <w:t xml:space="preserve">The </w:t>
      </w:r>
      <w:r w:rsidR="31C764D7" w:rsidRPr="3170D535">
        <w:rPr>
          <w:rFonts w:ascii="Source Sans Pro" w:hAnsi="Source Sans Pro"/>
          <w:color w:val="000000" w:themeColor="text1"/>
        </w:rPr>
        <w:t>two</w:t>
      </w:r>
      <w:r w:rsidR="00F9155A" w:rsidRPr="3170D535">
        <w:rPr>
          <w:rFonts w:ascii="Source Sans Pro" w:hAnsi="Source Sans Pro"/>
          <w:color w:val="000000" w:themeColor="text1"/>
        </w:rPr>
        <w:t xml:space="preserve"> </w:t>
      </w:r>
      <w:r w:rsidR="00A15759" w:rsidRPr="3170D535">
        <w:rPr>
          <w:rFonts w:ascii="Source Sans Pro" w:hAnsi="Source Sans Pro"/>
          <w:color w:val="000000" w:themeColor="text1"/>
        </w:rPr>
        <w:t xml:space="preserve">largest checks written for December were made to </w:t>
      </w:r>
      <w:r w:rsidR="00EB41E4" w:rsidRPr="3170D535">
        <w:rPr>
          <w:rFonts w:ascii="Source Sans Pro" w:hAnsi="Source Sans Pro"/>
          <w:color w:val="000000" w:themeColor="text1"/>
        </w:rPr>
        <w:t>L</w:t>
      </w:r>
      <w:r w:rsidR="00AE6D4F" w:rsidRPr="3170D535">
        <w:rPr>
          <w:rFonts w:ascii="Source Sans Pro" w:hAnsi="Source Sans Pro"/>
          <w:color w:val="000000" w:themeColor="text1"/>
        </w:rPr>
        <w:t>ake Michigan Credit Union</w:t>
      </w:r>
      <w:r w:rsidR="00F9155A" w:rsidRPr="3170D535">
        <w:rPr>
          <w:rFonts w:ascii="Source Sans Pro" w:hAnsi="Source Sans Pro"/>
          <w:color w:val="000000" w:themeColor="text1"/>
        </w:rPr>
        <w:t xml:space="preserve"> for a </w:t>
      </w:r>
      <w:r w:rsidR="00512A7E" w:rsidRPr="3170D535">
        <w:rPr>
          <w:rFonts w:ascii="Source Sans Pro" w:hAnsi="Source Sans Pro"/>
          <w:color w:val="000000" w:themeColor="text1"/>
        </w:rPr>
        <w:t>little over $351</w:t>
      </w:r>
      <w:r w:rsidR="00F9155A" w:rsidRPr="3170D535">
        <w:rPr>
          <w:rFonts w:ascii="Source Sans Pro" w:hAnsi="Source Sans Pro"/>
          <w:color w:val="000000" w:themeColor="text1"/>
        </w:rPr>
        <w:t xml:space="preserve">,000.00 for employee </w:t>
      </w:r>
      <w:r w:rsidR="00AE6D4F" w:rsidRPr="3170D535">
        <w:rPr>
          <w:rFonts w:ascii="Source Sans Pro" w:hAnsi="Source Sans Pro"/>
          <w:color w:val="000000" w:themeColor="text1"/>
        </w:rPr>
        <w:t>HSA Accounts</w:t>
      </w:r>
      <w:r w:rsidR="00EB41E4" w:rsidRPr="3170D535">
        <w:rPr>
          <w:rFonts w:ascii="Source Sans Pro" w:hAnsi="Source Sans Pro"/>
          <w:color w:val="000000" w:themeColor="text1"/>
        </w:rPr>
        <w:t xml:space="preserve"> for </w:t>
      </w:r>
      <w:r w:rsidR="00907872" w:rsidRPr="3170D535">
        <w:rPr>
          <w:rFonts w:ascii="Source Sans Pro" w:hAnsi="Source Sans Pro"/>
          <w:color w:val="000000" w:themeColor="text1"/>
        </w:rPr>
        <w:t xml:space="preserve">the </w:t>
      </w:r>
      <w:r w:rsidR="00EB41E4" w:rsidRPr="3170D535">
        <w:rPr>
          <w:rFonts w:ascii="Source Sans Pro" w:hAnsi="Source Sans Pro"/>
          <w:color w:val="000000" w:themeColor="text1"/>
        </w:rPr>
        <w:t>fiscal year 2021</w:t>
      </w:r>
      <w:r w:rsidR="69B1C5CE" w:rsidRPr="3170D535">
        <w:rPr>
          <w:rFonts w:ascii="Source Sans Pro" w:hAnsi="Source Sans Pro"/>
          <w:color w:val="000000" w:themeColor="text1"/>
        </w:rPr>
        <w:t>,</w:t>
      </w:r>
      <w:r w:rsidR="00F9155A" w:rsidRPr="3170D535">
        <w:rPr>
          <w:rFonts w:ascii="Source Sans Pro" w:hAnsi="Source Sans Pro"/>
          <w:color w:val="000000" w:themeColor="text1"/>
        </w:rPr>
        <w:t xml:space="preserve"> and </w:t>
      </w:r>
      <w:r w:rsidR="00512A7E" w:rsidRPr="3170D535">
        <w:rPr>
          <w:rFonts w:ascii="Source Sans Pro" w:hAnsi="Source Sans Pro"/>
          <w:color w:val="000000" w:themeColor="text1"/>
        </w:rPr>
        <w:t>to Ingram</w:t>
      </w:r>
      <w:r w:rsidR="00EB41E4" w:rsidRPr="3170D535">
        <w:rPr>
          <w:rFonts w:ascii="Source Sans Pro" w:hAnsi="Source Sans Pro"/>
          <w:color w:val="000000" w:themeColor="text1"/>
        </w:rPr>
        <w:t xml:space="preserve"> </w:t>
      </w:r>
      <w:r w:rsidR="00F9155A" w:rsidRPr="3170D535">
        <w:rPr>
          <w:rFonts w:ascii="Source Sans Pro" w:hAnsi="Source Sans Pro"/>
          <w:color w:val="000000" w:themeColor="text1"/>
        </w:rPr>
        <w:t xml:space="preserve">Library Services </w:t>
      </w:r>
      <w:r w:rsidR="00A15759" w:rsidRPr="3170D535">
        <w:rPr>
          <w:rFonts w:ascii="Source Sans Pro" w:hAnsi="Source Sans Pro"/>
          <w:color w:val="000000" w:themeColor="text1"/>
        </w:rPr>
        <w:t xml:space="preserve">for the </w:t>
      </w:r>
      <w:r w:rsidR="00512A7E" w:rsidRPr="3170D535">
        <w:rPr>
          <w:rFonts w:ascii="Source Sans Pro" w:hAnsi="Source Sans Pro"/>
          <w:color w:val="000000" w:themeColor="text1"/>
        </w:rPr>
        <w:t xml:space="preserve">$109,055.11 for </w:t>
      </w:r>
      <w:r w:rsidR="3E91F5A0" w:rsidRPr="3170D535">
        <w:rPr>
          <w:rFonts w:ascii="Source Sans Pro" w:hAnsi="Source Sans Pro"/>
          <w:color w:val="000000" w:themeColor="text1"/>
        </w:rPr>
        <w:t xml:space="preserve">materials for the </w:t>
      </w:r>
      <w:r w:rsidR="4F53152A" w:rsidRPr="3170D535">
        <w:rPr>
          <w:rFonts w:ascii="Source Sans Pro" w:hAnsi="Source Sans Pro"/>
          <w:color w:val="000000" w:themeColor="text1"/>
        </w:rPr>
        <w:t>A</w:t>
      </w:r>
      <w:r w:rsidR="00512A7E" w:rsidRPr="3170D535">
        <w:rPr>
          <w:rFonts w:ascii="Source Sans Pro" w:hAnsi="Source Sans Pro"/>
          <w:color w:val="000000" w:themeColor="text1"/>
        </w:rPr>
        <w:t xml:space="preserve">my Van Andel Library and Community Center. </w:t>
      </w:r>
    </w:p>
    <w:p w14:paraId="60061E4C" w14:textId="77777777" w:rsidR="00AE6D4F" w:rsidRPr="00A15759" w:rsidRDefault="00AE6D4F" w:rsidP="00512A7E">
      <w:pPr>
        <w:pStyle w:val="ListParagraph"/>
        <w:spacing w:after="0" w:line="240" w:lineRule="auto"/>
        <w:ind w:left="1080"/>
        <w:contextualSpacing w:val="0"/>
        <w:jc w:val="both"/>
        <w:rPr>
          <w:rFonts w:ascii="Source Sans Pro" w:hAnsi="Source Sans Pro"/>
          <w:color w:val="000000" w:themeColor="text1"/>
        </w:rPr>
      </w:pPr>
    </w:p>
    <w:p w14:paraId="3D81523B" w14:textId="77777777" w:rsidR="00B6101E" w:rsidRPr="00EB41E4" w:rsidRDefault="00FD162A" w:rsidP="00B6101E">
      <w:pPr>
        <w:spacing w:after="0"/>
        <w:ind w:left="720"/>
        <w:jc w:val="both"/>
        <w:rPr>
          <w:rFonts w:ascii="Source Sans Pro" w:hAnsi="Source Sans Pro"/>
        </w:rPr>
      </w:pPr>
      <w:r w:rsidRPr="00FD162A">
        <w:rPr>
          <w:rFonts w:ascii="Source Sans Pro" w:hAnsi="Source Sans Pro"/>
          <w:b/>
          <w:u w:val="single"/>
        </w:rPr>
        <w:t>Motion</w:t>
      </w:r>
      <w:r w:rsidRPr="001B0CA7">
        <w:rPr>
          <w:rFonts w:ascii="Source Sans Pro" w:hAnsi="Source Sans Pro"/>
          <w:b/>
        </w:rPr>
        <w:t xml:space="preserve">: </w:t>
      </w:r>
      <w:r w:rsidR="00F60C24" w:rsidRPr="00EB41E4">
        <w:rPr>
          <w:rFonts w:ascii="Source Sans Pro" w:hAnsi="Source Sans Pro"/>
          <w:b/>
          <w:color w:val="000000"/>
        </w:rPr>
        <w:t>M</w:t>
      </w:r>
      <w:r w:rsidR="00EB41E4" w:rsidRPr="00EB41E4">
        <w:rPr>
          <w:rFonts w:ascii="Source Sans Pro" w:hAnsi="Source Sans Pro"/>
          <w:b/>
          <w:color w:val="000000"/>
        </w:rPr>
        <w:t xml:space="preserve">r. </w:t>
      </w:r>
      <w:r w:rsidR="00323C2D" w:rsidRPr="00EB41E4">
        <w:rPr>
          <w:rFonts w:ascii="Source Sans Pro" w:hAnsi="Source Sans Pro"/>
          <w:b/>
          <w:color w:val="000000"/>
        </w:rPr>
        <w:t>Myers</w:t>
      </w:r>
      <w:r w:rsidR="00323C2D">
        <w:rPr>
          <w:rFonts w:ascii="Source Sans Pro" w:hAnsi="Source Sans Pro"/>
          <w:b/>
          <w:color w:val="000000"/>
        </w:rPr>
        <w:t xml:space="preserve"> moved</w:t>
      </w:r>
      <w:r w:rsidRPr="00EB41E4">
        <w:rPr>
          <w:rFonts w:ascii="Source Sans Pro" w:hAnsi="Source Sans Pro"/>
          <w:b/>
        </w:rPr>
        <w:t xml:space="preserve"> to receive and file</w:t>
      </w:r>
      <w:r w:rsidR="00F60C24" w:rsidRPr="00EB41E4">
        <w:rPr>
          <w:rFonts w:ascii="Source Sans Pro" w:hAnsi="Source Sans Pro"/>
          <w:b/>
        </w:rPr>
        <w:t xml:space="preserve"> December</w:t>
      </w:r>
      <w:r w:rsidRPr="00EB41E4">
        <w:rPr>
          <w:rFonts w:ascii="Source Sans Pro" w:hAnsi="Source Sans Pro"/>
          <w:b/>
        </w:rPr>
        <w:t xml:space="preserve"> 20</w:t>
      </w:r>
      <w:r w:rsidR="00200770">
        <w:rPr>
          <w:rFonts w:ascii="Source Sans Pro" w:hAnsi="Source Sans Pro"/>
          <w:b/>
        </w:rPr>
        <w:t>20</w:t>
      </w:r>
      <w:r w:rsidRPr="00EB41E4">
        <w:rPr>
          <w:rFonts w:ascii="Source Sans Pro" w:hAnsi="Source Sans Pro"/>
          <w:b/>
        </w:rPr>
        <w:t xml:space="preserve"> finance reports as presented.</w:t>
      </w:r>
    </w:p>
    <w:p w14:paraId="043E9516" w14:textId="77777777" w:rsidR="00B6101E" w:rsidRDefault="00FD162A" w:rsidP="00B6101E">
      <w:pPr>
        <w:spacing w:after="0"/>
        <w:ind w:left="720"/>
        <w:rPr>
          <w:rFonts w:ascii="Source Sans Pro" w:hAnsi="Source Sans Pro"/>
          <w:b/>
        </w:rPr>
      </w:pPr>
      <w:r w:rsidRPr="00EB41E4">
        <w:rPr>
          <w:rFonts w:ascii="Source Sans Pro" w:hAnsi="Source Sans Pro"/>
          <w:b/>
          <w:u w:val="single"/>
        </w:rPr>
        <w:t>Support</w:t>
      </w:r>
      <w:r w:rsidRPr="00EB41E4">
        <w:rPr>
          <w:rFonts w:ascii="Source Sans Pro" w:hAnsi="Source Sans Pro"/>
          <w:b/>
        </w:rPr>
        <w:t xml:space="preserve">: Supported by </w:t>
      </w:r>
      <w:r w:rsidR="00F60C24" w:rsidRPr="00EB41E4">
        <w:rPr>
          <w:rFonts w:ascii="Source Sans Pro" w:hAnsi="Source Sans Pro"/>
          <w:b/>
        </w:rPr>
        <w:t>M</w:t>
      </w:r>
      <w:r w:rsidR="00EB41E4" w:rsidRPr="00EB41E4">
        <w:rPr>
          <w:rFonts w:ascii="Source Sans Pro" w:hAnsi="Source Sans Pro"/>
          <w:b/>
        </w:rPr>
        <w:t>r. Erlewein</w:t>
      </w:r>
      <w:r w:rsidR="003046B1" w:rsidRPr="00EB41E4">
        <w:rPr>
          <w:rFonts w:ascii="Source Sans Pro" w:hAnsi="Source Sans Pro"/>
          <w:b/>
        </w:rPr>
        <w:t>.</w:t>
      </w:r>
      <w:r w:rsidR="003046B1">
        <w:rPr>
          <w:rFonts w:ascii="Source Sans Pro" w:hAnsi="Source Sans Pro"/>
          <w:b/>
        </w:rPr>
        <w:t xml:space="preserve">  </w:t>
      </w:r>
    </w:p>
    <w:p w14:paraId="397BAE25" w14:textId="77777777" w:rsidR="00FD162A" w:rsidRPr="00B6101E" w:rsidRDefault="00FD162A" w:rsidP="00B6101E">
      <w:pPr>
        <w:spacing w:after="0"/>
        <w:ind w:left="720"/>
        <w:rPr>
          <w:rFonts w:ascii="Source Sans Pro" w:hAnsi="Source Sans Pro"/>
        </w:rPr>
      </w:pPr>
      <w:r w:rsidRPr="00FD162A">
        <w:rPr>
          <w:rFonts w:ascii="Source Sans Pro" w:hAnsi="Source Sans Pro"/>
          <w:b/>
          <w:u w:val="single"/>
        </w:rPr>
        <w:t>RESULT</w:t>
      </w:r>
      <w:r w:rsidRPr="00FD162A">
        <w:rPr>
          <w:rFonts w:ascii="Source Sans Pro" w:hAnsi="Source Sans Pro"/>
          <w:b/>
        </w:rPr>
        <w:t>: Motion carried.</w:t>
      </w:r>
    </w:p>
    <w:p w14:paraId="44EAFD9C" w14:textId="77777777" w:rsidR="00FD162A" w:rsidRPr="006D0252" w:rsidRDefault="00FD162A" w:rsidP="00FD162A">
      <w:pPr>
        <w:pStyle w:val="ListParagraph"/>
        <w:spacing w:after="0" w:line="240" w:lineRule="auto"/>
        <w:contextualSpacing w:val="0"/>
        <w:jc w:val="both"/>
        <w:rPr>
          <w:rFonts w:ascii="Source Sans Pro" w:hAnsi="Source Sans Pro"/>
        </w:rPr>
      </w:pPr>
    </w:p>
    <w:p w14:paraId="68D6366D" w14:textId="77777777" w:rsidR="008E3C61" w:rsidRDefault="008E3C61" w:rsidP="008E3C61">
      <w:pPr>
        <w:pStyle w:val="ListParagraph"/>
        <w:numPr>
          <w:ilvl w:val="0"/>
          <w:numId w:val="2"/>
        </w:numPr>
        <w:spacing w:after="0"/>
        <w:rPr>
          <w:rFonts w:ascii="Source Sans Pro" w:hAnsi="Source Sans Pro"/>
          <w:b/>
          <w:color w:val="000000" w:themeColor="text1"/>
        </w:rPr>
      </w:pPr>
      <w:r>
        <w:rPr>
          <w:rFonts w:ascii="Source Sans Pro" w:hAnsi="Source Sans Pro"/>
          <w:b/>
          <w:color w:val="000000" w:themeColor="text1"/>
        </w:rPr>
        <w:t>LAKELAND LIBRARY COOPERATIVE REPORT</w:t>
      </w:r>
    </w:p>
    <w:p w14:paraId="3C4D012F" w14:textId="6A62F002" w:rsidR="00760BC0" w:rsidRPr="00760BC0" w:rsidRDefault="003F7182" w:rsidP="00EB41E4">
      <w:pPr>
        <w:spacing w:after="0"/>
        <w:ind w:left="720"/>
        <w:rPr>
          <w:rFonts w:ascii="Source Sans Pro" w:hAnsi="Source Sans Pro"/>
          <w:color w:val="000000" w:themeColor="text1"/>
        </w:rPr>
      </w:pPr>
      <w:r w:rsidRPr="3170D535">
        <w:rPr>
          <w:rFonts w:ascii="Source Sans Pro" w:hAnsi="Source Sans Pro"/>
          <w:color w:val="000000" w:themeColor="text1"/>
        </w:rPr>
        <w:t>Chair</w:t>
      </w:r>
      <w:r w:rsidR="00760BC0" w:rsidRPr="3170D535">
        <w:rPr>
          <w:rFonts w:ascii="Source Sans Pro" w:hAnsi="Source Sans Pro"/>
          <w:color w:val="000000" w:themeColor="text1"/>
        </w:rPr>
        <w:t xml:space="preserve"> Bruursema </w:t>
      </w:r>
      <w:r w:rsidR="00512A7E" w:rsidRPr="3170D535">
        <w:rPr>
          <w:rFonts w:ascii="Source Sans Pro" w:hAnsi="Source Sans Pro"/>
          <w:color w:val="000000" w:themeColor="text1"/>
        </w:rPr>
        <w:t>states t</w:t>
      </w:r>
      <w:r w:rsidR="00DD2973" w:rsidRPr="3170D535">
        <w:rPr>
          <w:rFonts w:ascii="Source Sans Pro" w:hAnsi="Source Sans Pro"/>
          <w:color w:val="000000" w:themeColor="text1"/>
        </w:rPr>
        <w:t>hat LLC had no new business and the</w:t>
      </w:r>
      <w:r w:rsidR="00512A7E" w:rsidRPr="3170D535">
        <w:rPr>
          <w:rFonts w:ascii="Source Sans Pro" w:hAnsi="Source Sans Pro"/>
          <w:color w:val="000000" w:themeColor="text1"/>
        </w:rPr>
        <w:t xml:space="preserve"> per</w:t>
      </w:r>
      <w:r w:rsidR="00DD2973" w:rsidRPr="3170D535">
        <w:rPr>
          <w:rFonts w:ascii="Source Sans Pro" w:hAnsi="Source Sans Pro"/>
          <w:color w:val="000000" w:themeColor="text1"/>
        </w:rPr>
        <w:t>sonal committee elected to give staff</w:t>
      </w:r>
      <w:r w:rsidR="00512A7E" w:rsidRPr="3170D535">
        <w:rPr>
          <w:rFonts w:ascii="Source Sans Pro" w:hAnsi="Source Sans Pro"/>
          <w:color w:val="000000" w:themeColor="text1"/>
        </w:rPr>
        <w:t xml:space="preserve"> a 1% wage increase. LLC has </w:t>
      </w:r>
      <w:r w:rsidR="00EB41E4" w:rsidRPr="3170D535">
        <w:rPr>
          <w:rFonts w:ascii="Source Sans Pro" w:hAnsi="Source Sans Pro"/>
          <w:color w:val="000000" w:themeColor="text1"/>
        </w:rPr>
        <w:t xml:space="preserve">42 branches/library going through </w:t>
      </w:r>
      <w:r w:rsidR="00512A7E" w:rsidRPr="3170D535">
        <w:rPr>
          <w:rFonts w:ascii="Source Sans Pro" w:hAnsi="Source Sans Pro"/>
          <w:color w:val="000000" w:themeColor="text1"/>
        </w:rPr>
        <w:t>similar changes in its infrastructure as KDL</w:t>
      </w:r>
      <w:r w:rsidR="00114266" w:rsidRPr="3170D535">
        <w:rPr>
          <w:rFonts w:ascii="Source Sans Pro" w:hAnsi="Source Sans Pro"/>
          <w:color w:val="000000" w:themeColor="text1"/>
        </w:rPr>
        <w:t xml:space="preserve"> and depending on the mi</w:t>
      </w:r>
      <w:r w:rsidR="672B07A5" w:rsidRPr="3170D535">
        <w:rPr>
          <w:rFonts w:ascii="Source Sans Pro" w:hAnsi="Source Sans Pro"/>
          <w:color w:val="000000" w:themeColor="text1"/>
        </w:rPr>
        <w:t>l</w:t>
      </w:r>
      <w:r w:rsidR="00114266" w:rsidRPr="3170D535">
        <w:rPr>
          <w:rFonts w:ascii="Source Sans Pro" w:hAnsi="Source Sans Pro"/>
          <w:color w:val="000000" w:themeColor="text1"/>
        </w:rPr>
        <w:t>eage campaign, i</w:t>
      </w:r>
      <w:r w:rsidR="00DD2973" w:rsidRPr="3170D535">
        <w:rPr>
          <w:rFonts w:ascii="Source Sans Pro" w:hAnsi="Source Sans Pro"/>
          <w:color w:val="000000" w:themeColor="text1"/>
        </w:rPr>
        <w:t xml:space="preserve">t may have acquired a new building that could be utilized </w:t>
      </w:r>
      <w:r w:rsidR="00114266" w:rsidRPr="3170D535">
        <w:rPr>
          <w:rFonts w:ascii="Source Sans Pro" w:hAnsi="Source Sans Pro"/>
          <w:color w:val="000000" w:themeColor="text1"/>
        </w:rPr>
        <w:t xml:space="preserve">as the Ionia Library. </w:t>
      </w:r>
    </w:p>
    <w:p w14:paraId="4B94D5A5" w14:textId="77777777" w:rsidR="00385F4D" w:rsidRDefault="00385F4D" w:rsidP="00385F4D">
      <w:pPr>
        <w:pStyle w:val="ListParagraph"/>
        <w:spacing w:after="0"/>
        <w:rPr>
          <w:rFonts w:ascii="Source Sans Pro" w:hAnsi="Source Sans Pro"/>
          <w:b/>
          <w:color w:val="000000" w:themeColor="text1"/>
        </w:rPr>
      </w:pPr>
    </w:p>
    <w:p w14:paraId="78F25CDF" w14:textId="32618ED2" w:rsidR="008E3C61" w:rsidRDefault="008E3C61" w:rsidP="7E412EE6">
      <w:pPr>
        <w:pStyle w:val="ListParagraph"/>
        <w:numPr>
          <w:ilvl w:val="0"/>
          <w:numId w:val="2"/>
        </w:numPr>
        <w:spacing w:after="0"/>
        <w:rPr>
          <w:rFonts w:ascii="Source Sans Pro" w:hAnsi="Source Sans Pro"/>
          <w:b/>
          <w:bCs/>
          <w:color w:val="000000" w:themeColor="text1"/>
        </w:rPr>
      </w:pPr>
      <w:r w:rsidRPr="7E412EE6">
        <w:rPr>
          <w:rFonts w:ascii="Source Sans Pro" w:hAnsi="Source Sans Pro"/>
          <w:b/>
          <w:bCs/>
          <w:color w:val="000000" w:themeColor="text1"/>
        </w:rPr>
        <w:t>DIRECTOR’S REPORT</w:t>
      </w:r>
      <w:r w:rsidR="4EB9994F" w:rsidRPr="7E412EE6">
        <w:rPr>
          <w:rFonts w:ascii="Source Sans Pro" w:hAnsi="Source Sans Pro"/>
          <w:b/>
          <w:bCs/>
          <w:color w:val="000000" w:themeColor="text1"/>
        </w:rPr>
        <w:t xml:space="preserve"> </w:t>
      </w:r>
      <w:r w:rsidR="4EB9994F" w:rsidRPr="7E412EE6">
        <w:rPr>
          <w:rFonts w:ascii="Source Sans Pro" w:hAnsi="Source Sans Pro"/>
          <w:color w:val="000000" w:themeColor="text1"/>
        </w:rPr>
        <w:t xml:space="preserve">– </w:t>
      </w:r>
      <w:r w:rsidR="55E9BC33" w:rsidRPr="7E412EE6">
        <w:rPr>
          <w:rFonts w:ascii="Source Sans Pro" w:hAnsi="Source Sans Pro"/>
          <w:color w:val="000000" w:themeColor="text1"/>
        </w:rPr>
        <w:t>December 2020</w:t>
      </w:r>
    </w:p>
    <w:p w14:paraId="01CA8A4E" w14:textId="2F5B3688" w:rsidR="00EB41E4" w:rsidRDefault="00512A7E" w:rsidP="001A0C2A">
      <w:pPr>
        <w:pStyle w:val="ListParagraph"/>
        <w:numPr>
          <w:ilvl w:val="0"/>
          <w:numId w:val="22"/>
        </w:numPr>
        <w:spacing w:after="0"/>
        <w:rPr>
          <w:rFonts w:ascii="Source Sans Pro" w:hAnsi="Source Sans Pro"/>
          <w:color w:val="000000" w:themeColor="text1"/>
        </w:rPr>
      </w:pPr>
      <w:r w:rsidRPr="3170D535">
        <w:rPr>
          <w:rFonts w:ascii="Source Sans Pro" w:hAnsi="Source Sans Pro"/>
          <w:color w:val="000000" w:themeColor="text1"/>
        </w:rPr>
        <w:t xml:space="preserve">Executive Director Werner </w:t>
      </w:r>
      <w:r w:rsidR="00DD2973" w:rsidRPr="3170D535">
        <w:rPr>
          <w:rFonts w:ascii="Source Sans Pro" w:hAnsi="Source Sans Pro"/>
          <w:color w:val="000000" w:themeColor="text1"/>
        </w:rPr>
        <w:t>recognize</w:t>
      </w:r>
      <w:r w:rsidR="72DA5B4D" w:rsidRPr="3170D535">
        <w:rPr>
          <w:rFonts w:ascii="Source Sans Pro" w:hAnsi="Source Sans Pro"/>
          <w:color w:val="000000" w:themeColor="text1"/>
        </w:rPr>
        <w:t xml:space="preserve">d </w:t>
      </w:r>
      <w:r w:rsidR="00DD2973" w:rsidRPr="3170D535">
        <w:rPr>
          <w:rFonts w:ascii="Source Sans Pro" w:hAnsi="Source Sans Pro"/>
          <w:color w:val="000000" w:themeColor="text1"/>
        </w:rPr>
        <w:t>Kentwood Regional Manager I</w:t>
      </w:r>
      <w:r w:rsidR="00907872" w:rsidRPr="3170D535">
        <w:rPr>
          <w:rFonts w:ascii="Source Sans Pro" w:hAnsi="Source Sans Pro"/>
          <w:color w:val="000000" w:themeColor="text1"/>
        </w:rPr>
        <w:t>,</w:t>
      </w:r>
      <w:r w:rsidR="00DD2973" w:rsidRPr="3170D535">
        <w:rPr>
          <w:rFonts w:ascii="Source Sans Pro" w:hAnsi="Source Sans Pro"/>
          <w:color w:val="000000" w:themeColor="text1"/>
        </w:rPr>
        <w:t xml:space="preserve"> </w:t>
      </w:r>
      <w:r w:rsidR="00A148A9" w:rsidRPr="3170D535">
        <w:rPr>
          <w:rFonts w:ascii="Source Sans Pro" w:hAnsi="Source Sans Pro"/>
          <w:color w:val="000000" w:themeColor="text1"/>
        </w:rPr>
        <w:t xml:space="preserve">Cheryl </w:t>
      </w:r>
      <w:proofErr w:type="spellStart"/>
      <w:r w:rsidR="00A148A9" w:rsidRPr="3170D535">
        <w:rPr>
          <w:rFonts w:ascii="Source Sans Pro" w:hAnsi="Source Sans Pro"/>
          <w:color w:val="000000" w:themeColor="text1"/>
        </w:rPr>
        <w:t>C</w:t>
      </w:r>
      <w:r w:rsidR="00DD2973" w:rsidRPr="3170D535">
        <w:rPr>
          <w:rFonts w:ascii="Source Sans Pro" w:hAnsi="Source Sans Pro"/>
          <w:color w:val="000000" w:themeColor="text1"/>
        </w:rPr>
        <w:t>amme</w:t>
      </w:r>
      <w:r w:rsidR="00EB41E4" w:rsidRPr="3170D535">
        <w:rPr>
          <w:rFonts w:ascii="Source Sans Pro" w:hAnsi="Source Sans Pro"/>
          <w:color w:val="000000" w:themeColor="text1"/>
        </w:rPr>
        <w:t>nga</w:t>
      </w:r>
      <w:proofErr w:type="spellEnd"/>
      <w:r w:rsidR="00907872" w:rsidRPr="3170D535">
        <w:rPr>
          <w:rFonts w:ascii="Source Sans Pro" w:hAnsi="Source Sans Pro"/>
          <w:color w:val="000000" w:themeColor="text1"/>
        </w:rPr>
        <w:t>,</w:t>
      </w:r>
      <w:r w:rsidR="00DD2973" w:rsidRPr="3170D535">
        <w:rPr>
          <w:rFonts w:ascii="Source Sans Pro" w:hAnsi="Source Sans Pro"/>
          <w:color w:val="000000" w:themeColor="text1"/>
        </w:rPr>
        <w:t xml:space="preserve"> </w:t>
      </w:r>
      <w:r w:rsidR="008276AD">
        <w:rPr>
          <w:rFonts w:ascii="Source Sans Pro" w:hAnsi="Source Sans Pro"/>
          <w:color w:val="000000" w:themeColor="text1"/>
        </w:rPr>
        <w:t xml:space="preserve">who </w:t>
      </w:r>
      <w:r w:rsidR="00EB41E4" w:rsidRPr="3170D535">
        <w:rPr>
          <w:rFonts w:ascii="Source Sans Pro" w:hAnsi="Source Sans Pro"/>
          <w:color w:val="000000" w:themeColor="text1"/>
        </w:rPr>
        <w:t>has</w:t>
      </w:r>
      <w:r w:rsidR="00DD2973" w:rsidRPr="3170D535">
        <w:rPr>
          <w:rFonts w:ascii="Source Sans Pro" w:hAnsi="Source Sans Pro"/>
          <w:color w:val="000000" w:themeColor="text1"/>
        </w:rPr>
        <w:t xml:space="preserve"> served with</w:t>
      </w:r>
      <w:r w:rsidR="00EB41E4" w:rsidRPr="3170D535">
        <w:rPr>
          <w:rFonts w:ascii="Source Sans Pro" w:hAnsi="Source Sans Pro"/>
          <w:color w:val="000000" w:themeColor="text1"/>
        </w:rPr>
        <w:t xml:space="preserve"> KDL </w:t>
      </w:r>
      <w:r w:rsidR="00DD2973" w:rsidRPr="3170D535">
        <w:rPr>
          <w:rFonts w:ascii="Source Sans Pro" w:hAnsi="Source Sans Pro"/>
          <w:color w:val="000000" w:themeColor="text1"/>
        </w:rPr>
        <w:t xml:space="preserve">for </w:t>
      </w:r>
      <w:r w:rsidR="00EB41E4" w:rsidRPr="3170D535">
        <w:rPr>
          <w:rFonts w:ascii="Source Sans Pro" w:hAnsi="Source Sans Pro"/>
          <w:color w:val="000000" w:themeColor="text1"/>
        </w:rPr>
        <w:t>41 years</w:t>
      </w:r>
      <w:r w:rsidR="00DD2973" w:rsidRPr="3170D535">
        <w:rPr>
          <w:rFonts w:ascii="Source Sans Pro" w:hAnsi="Source Sans Pro"/>
          <w:color w:val="000000" w:themeColor="text1"/>
        </w:rPr>
        <w:t xml:space="preserve"> and KDL </w:t>
      </w:r>
      <w:r w:rsidR="00B54BD9" w:rsidRPr="3170D535">
        <w:rPr>
          <w:rFonts w:ascii="Source Sans Pro" w:hAnsi="Source Sans Pro"/>
          <w:color w:val="000000" w:themeColor="text1"/>
        </w:rPr>
        <w:t xml:space="preserve">was </w:t>
      </w:r>
      <w:r w:rsidR="00DD2973" w:rsidRPr="3170D535">
        <w:rPr>
          <w:rFonts w:ascii="Source Sans Pro" w:hAnsi="Source Sans Pro"/>
          <w:color w:val="000000" w:themeColor="text1"/>
        </w:rPr>
        <w:t>named Star Library by Library Journal</w:t>
      </w:r>
      <w:r w:rsidR="2DE820D7" w:rsidRPr="3170D535">
        <w:rPr>
          <w:rFonts w:ascii="Source Sans Pro" w:hAnsi="Source Sans Pro"/>
          <w:color w:val="000000" w:themeColor="text1"/>
        </w:rPr>
        <w:t xml:space="preserve"> again.</w:t>
      </w:r>
    </w:p>
    <w:p w14:paraId="6C9DA517" w14:textId="28869192" w:rsidR="00A148A9" w:rsidRDefault="08717A13" w:rsidP="00A148A9">
      <w:pPr>
        <w:pStyle w:val="ListParagraph"/>
        <w:numPr>
          <w:ilvl w:val="0"/>
          <w:numId w:val="22"/>
        </w:numPr>
        <w:spacing w:after="0"/>
        <w:rPr>
          <w:rFonts w:ascii="Source Sans Pro" w:hAnsi="Source Sans Pro"/>
          <w:color w:val="000000" w:themeColor="text1"/>
        </w:rPr>
      </w:pPr>
      <w:r w:rsidRPr="3170D535">
        <w:rPr>
          <w:rFonts w:ascii="Source Sans Pro" w:hAnsi="Source Sans Pro"/>
          <w:color w:val="000000" w:themeColor="text1"/>
        </w:rPr>
        <w:t xml:space="preserve">Executive Director Werner introduced </w:t>
      </w:r>
      <w:r w:rsidR="0CD6CE5F" w:rsidRPr="3170D535">
        <w:rPr>
          <w:rFonts w:ascii="Source Sans Pro" w:hAnsi="Source Sans Pro"/>
          <w:color w:val="000000" w:themeColor="text1"/>
        </w:rPr>
        <w:t>C</w:t>
      </w:r>
      <w:r w:rsidR="17576429" w:rsidRPr="3170D535">
        <w:rPr>
          <w:rFonts w:ascii="Source Sans Pro" w:hAnsi="Source Sans Pro"/>
          <w:color w:val="000000" w:themeColor="text1"/>
        </w:rPr>
        <w:t>h</w:t>
      </w:r>
      <w:r w:rsidR="0CD6CE5F" w:rsidRPr="3170D535">
        <w:rPr>
          <w:rFonts w:ascii="Source Sans Pro" w:hAnsi="Source Sans Pro"/>
          <w:color w:val="000000" w:themeColor="text1"/>
        </w:rPr>
        <w:t xml:space="preserve">ristine Mwangi </w:t>
      </w:r>
      <w:r w:rsidR="1B4FE04E" w:rsidRPr="3170D535">
        <w:rPr>
          <w:rFonts w:ascii="Source Sans Pro" w:hAnsi="Source Sans Pro"/>
          <w:color w:val="000000" w:themeColor="text1"/>
        </w:rPr>
        <w:t>in her new cap</w:t>
      </w:r>
      <w:r w:rsidR="55417F1F" w:rsidRPr="3170D535">
        <w:rPr>
          <w:rFonts w:ascii="Source Sans Pro" w:hAnsi="Source Sans Pro"/>
          <w:color w:val="000000" w:themeColor="text1"/>
        </w:rPr>
        <w:t>a</w:t>
      </w:r>
      <w:r w:rsidR="1B4FE04E" w:rsidRPr="3170D535">
        <w:rPr>
          <w:rFonts w:ascii="Source Sans Pro" w:hAnsi="Source Sans Pro"/>
          <w:color w:val="000000" w:themeColor="text1"/>
        </w:rPr>
        <w:t xml:space="preserve">city as </w:t>
      </w:r>
      <w:r w:rsidR="00B54BD9" w:rsidRPr="3170D535">
        <w:rPr>
          <w:rFonts w:ascii="Source Sans Pro" w:hAnsi="Source Sans Pro"/>
          <w:color w:val="000000" w:themeColor="text1"/>
        </w:rPr>
        <w:t>Director of Fund Development</w:t>
      </w:r>
      <w:r w:rsidR="005D69B1" w:rsidRPr="3170D535">
        <w:rPr>
          <w:rFonts w:ascii="Source Sans Pro" w:hAnsi="Source Sans Pro"/>
          <w:color w:val="000000" w:themeColor="text1"/>
        </w:rPr>
        <w:t xml:space="preserve">, a new role </w:t>
      </w:r>
      <w:r w:rsidR="1CC4B159" w:rsidRPr="3170D535">
        <w:rPr>
          <w:rFonts w:ascii="Source Sans Pro" w:hAnsi="Source Sans Pro"/>
          <w:color w:val="000000" w:themeColor="text1"/>
        </w:rPr>
        <w:t>on</w:t>
      </w:r>
      <w:r w:rsidR="00907872" w:rsidRPr="3170D535">
        <w:rPr>
          <w:rFonts w:ascii="Source Sans Pro" w:hAnsi="Source Sans Pro"/>
          <w:color w:val="000000" w:themeColor="text1"/>
        </w:rPr>
        <w:t xml:space="preserve"> the</w:t>
      </w:r>
      <w:r w:rsidR="005D69B1" w:rsidRPr="3170D535">
        <w:rPr>
          <w:rFonts w:ascii="Source Sans Pro" w:hAnsi="Source Sans Pro"/>
          <w:color w:val="000000" w:themeColor="text1"/>
        </w:rPr>
        <w:t xml:space="preserve"> KDL Leadership Team</w:t>
      </w:r>
      <w:r w:rsidR="1952A03F" w:rsidRPr="3170D535">
        <w:rPr>
          <w:rFonts w:ascii="Source Sans Pro" w:hAnsi="Source Sans Pro"/>
          <w:color w:val="000000" w:themeColor="text1"/>
        </w:rPr>
        <w:t>, formerly a department management level position.</w:t>
      </w:r>
    </w:p>
    <w:p w14:paraId="32CD9BCF" w14:textId="39F01FC4" w:rsidR="00A148A9" w:rsidRDefault="0092569D" w:rsidP="3170D535">
      <w:pPr>
        <w:pStyle w:val="ListParagraph"/>
        <w:numPr>
          <w:ilvl w:val="0"/>
          <w:numId w:val="22"/>
        </w:numPr>
        <w:spacing w:after="0"/>
        <w:rPr>
          <w:color w:val="000000" w:themeColor="text1"/>
        </w:rPr>
      </w:pPr>
      <w:r>
        <w:rPr>
          <w:rFonts w:ascii="Source Sans Pro" w:hAnsi="Source Sans Pro"/>
          <w:color w:val="000000" w:themeColor="text1"/>
        </w:rPr>
        <w:t xml:space="preserve">Ms. </w:t>
      </w:r>
      <w:r w:rsidR="00B54BD9" w:rsidRPr="3170D535">
        <w:rPr>
          <w:rFonts w:ascii="Source Sans Pro" w:hAnsi="Source Sans Pro"/>
          <w:color w:val="000000" w:themeColor="text1"/>
        </w:rPr>
        <w:t>Mwangi announce</w:t>
      </w:r>
      <w:r w:rsidR="23AD8ABC" w:rsidRPr="3170D535">
        <w:rPr>
          <w:rFonts w:ascii="Source Sans Pro" w:hAnsi="Source Sans Pro"/>
          <w:color w:val="000000" w:themeColor="text1"/>
        </w:rPr>
        <w:t>d</w:t>
      </w:r>
      <w:r w:rsidR="008276AD">
        <w:rPr>
          <w:rFonts w:ascii="Source Sans Pro" w:hAnsi="Source Sans Pro"/>
          <w:color w:val="000000" w:themeColor="text1"/>
        </w:rPr>
        <w:t xml:space="preserve"> that the position </w:t>
      </w:r>
      <w:r w:rsidR="001F4038">
        <w:rPr>
          <w:rFonts w:ascii="Source Sans Pro" w:hAnsi="Source Sans Pro"/>
          <w:color w:val="000000" w:themeColor="text1"/>
        </w:rPr>
        <w:t xml:space="preserve">of </w:t>
      </w:r>
      <w:r w:rsidR="001F4038" w:rsidRPr="3170D535">
        <w:rPr>
          <w:rFonts w:ascii="Source Sans Pro" w:hAnsi="Source Sans Pro"/>
          <w:color w:val="000000" w:themeColor="text1"/>
        </w:rPr>
        <w:t>Volunteer</w:t>
      </w:r>
      <w:r w:rsidR="00B54BD9" w:rsidRPr="3170D535">
        <w:rPr>
          <w:rFonts w:ascii="Source Sans Pro" w:hAnsi="Source Sans Pro"/>
          <w:color w:val="000000" w:themeColor="text1"/>
        </w:rPr>
        <w:t xml:space="preserve"> Coordinator has </w:t>
      </w:r>
      <w:r w:rsidR="00F72FAE" w:rsidRPr="3170D535">
        <w:rPr>
          <w:rFonts w:ascii="Source Sans Pro" w:hAnsi="Source Sans Pro"/>
          <w:color w:val="000000" w:themeColor="text1"/>
        </w:rPr>
        <w:t xml:space="preserve">been filed by Corey Archambault and </w:t>
      </w:r>
      <w:r w:rsidR="45664F7F" w:rsidRPr="3170D535">
        <w:rPr>
          <w:rFonts w:ascii="Source Sans Pro" w:hAnsi="Source Sans Pro"/>
          <w:color w:val="000000" w:themeColor="text1"/>
        </w:rPr>
        <w:t xml:space="preserve">she has </w:t>
      </w:r>
      <w:r w:rsidR="00F72FAE" w:rsidRPr="3170D535">
        <w:rPr>
          <w:rFonts w:ascii="Source Sans Pro" w:hAnsi="Source Sans Pro"/>
          <w:color w:val="000000" w:themeColor="text1"/>
        </w:rPr>
        <w:t>been visiting branches to</w:t>
      </w:r>
      <w:r w:rsidR="50986319" w:rsidRPr="3170D535">
        <w:rPr>
          <w:rFonts w:ascii="Source Sans Pro" w:hAnsi="Source Sans Pro"/>
          <w:color w:val="000000" w:themeColor="text1"/>
        </w:rPr>
        <w:t xml:space="preserve"> build relationships and</w:t>
      </w:r>
      <w:r w:rsidR="00F72FAE" w:rsidRPr="3170D535">
        <w:rPr>
          <w:rFonts w:ascii="Source Sans Pro" w:hAnsi="Source Sans Pro"/>
          <w:color w:val="000000" w:themeColor="text1"/>
        </w:rPr>
        <w:t xml:space="preserve"> find innovative ways to utilize her expertise within KDL</w:t>
      </w:r>
      <w:r w:rsidR="7ACEFBC1" w:rsidRPr="3170D535">
        <w:rPr>
          <w:rFonts w:ascii="Source Sans Pro" w:hAnsi="Source Sans Pro"/>
          <w:color w:val="000000" w:themeColor="text1"/>
        </w:rPr>
        <w:t>.</w:t>
      </w:r>
      <w:r w:rsidR="00114266" w:rsidRPr="3170D535">
        <w:rPr>
          <w:rFonts w:ascii="Source Sans Pro" w:hAnsi="Source Sans Pro"/>
          <w:color w:val="000000" w:themeColor="text1"/>
        </w:rPr>
        <w:t xml:space="preserve"> </w:t>
      </w:r>
      <w:r>
        <w:rPr>
          <w:rFonts w:ascii="Source Sans Pro" w:hAnsi="Source Sans Pro"/>
          <w:color w:val="000000" w:themeColor="text1"/>
        </w:rPr>
        <w:t xml:space="preserve"> Ms. </w:t>
      </w:r>
      <w:r w:rsidR="00114266" w:rsidRPr="3170D535">
        <w:rPr>
          <w:rFonts w:ascii="Source Sans Pro" w:hAnsi="Source Sans Pro"/>
          <w:color w:val="000000" w:themeColor="text1"/>
        </w:rPr>
        <w:t>Archambault</w:t>
      </w:r>
      <w:r w:rsidR="00B54BD9" w:rsidRPr="3170D535">
        <w:rPr>
          <w:rFonts w:ascii="Source Sans Pro" w:hAnsi="Source Sans Pro"/>
          <w:color w:val="000000" w:themeColor="text1"/>
        </w:rPr>
        <w:t xml:space="preserve"> comes to KDL with previous experience as a</w:t>
      </w:r>
      <w:r w:rsidR="00F72FAE" w:rsidRPr="3170D535">
        <w:rPr>
          <w:rFonts w:ascii="Source Sans Pro" w:hAnsi="Source Sans Pro"/>
          <w:color w:val="000000" w:themeColor="text1"/>
        </w:rPr>
        <w:t xml:space="preserve">n AmeriCorps Program Director for Hannan Center in Detroit. </w:t>
      </w:r>
      <w:r w:rsidR="00B54BD9" w:rsidRPr="3170D535">
        <w:rPr>
          <w:rFonts w:ascii="Source Sans Pro" w:hAnsi="Source Sans Pro"/>
          <w:color w:val="000000" w:themeColor="text1"/>
        </w:rPr>
        <w:t xml:space="preserve"> </w:t>
      </w:r>
    </w:p>
    <w:p w14:paraId="7DA56D8C" w14:textId="510C2C12" w:rsidR="00A148A9" w:rsidRDefault="0092569D" w:rsidP="3170D535">
      <w:pPr>
        <w:pStyle w:val="ListParagraph"/>
        <w:numPr>
          <w:ilvl w:val="0"/>
          <w:numId w:val="22"/>
        </w:numPr>
        <w:spacing w:after="0"/>
        <w:rPr>
          <w:color w:val="000000" w:themeColor="text1"/>
        </w:rPr>
      </w:pPr>
      <w:r>
        <w:rPr>
          <w:rFonts w:ascii="Source Sans Pro" w:hAnsi="Source Sans Pro"/>
          <w:color w:val="000000" w:themeColor="text1"/>
        </w:rPr>
        <w:t xml:space="preserve">Ms. </w:t>
      </w:r>
      <w:r w:rsidR="00114266" w:rsidRPr="3170D535">
        <w:rPr>
          <w:rFonts w:ascii="Source Sans Pro" w:hAnsi="Source Sans Pro"/>
          <w:color w:val="000000" w:themeColor="text1"/>
        </w:rPr>
        <w:t xml:space="preserve">Mwangi </w:t>
      </w:r>
      <w:r w:rsidR="00F72FAE" w:rsidRPr="3170D535">
        <w:rPr>
          <w:rFonts w:ascii="Source Sans Pro" w:hAnsi="Source Sans Pro"/>
          <w:color w:val="000000" w:themeColor="text1"/>
        </w:rPr>
        <w:t>also celebrates contributions for the 2020 End of Year Campaign was a little over $33,000.00</w:t>
      </w:r>
      <w:r w:rsidR="41C0060F" w:rsidRPr="3170D535">
        <w:rPr>
          <w:rFonts w:ascii="Source Sans Pro" w:hAnsi="Source Sans Pro"/>
          <w:color w:val="000000" w:themeColor="text1"/>
        </w:rPr>
        <w:t>, which was comparable to years past.</w:t>
      </w:r>
    </w:p>
    <w:p w14:paraId="67FA30A6" w14:textId="7D5D5050" w:rsidR="005D69B1" w:rsidRDefault="005D69B1" w:rsidP="002D18E0">
      <w:pPr>
        <w:pStyle w:val="ListParagraph"/>
        <w:numPr>
          <w:ilvl w:val="0"/>
          <w:numId w:val="22"/>
        </w:numPr>
        <w:spacing w:after="0"/>
        <w:rPr>
          <w:rFonts w:ascii="Source Sans Pro" w:hAnsi="Source Sans Pro"/>
          <w:color w:val="000000" w:themeColor="text1"/>
        </w:rPr>
      </w:pPr>
      <w:r w:rsidRPr="3170D535">
        <w:rPr>
          <w:rFonts w:ascii="Source Sans Pro" w:hAnsi="Source Sans Pro"/>
          <w:color w:val="000000" w:themeColor="text1"/>
        </w:rPr>
        <w:t>Director of Branch Operations, Carrie Wilson welcome</w:t>
      </w:r>
      <w:r w:rsidR="478746C8" w:rsidRPr="3170D535">
        <w:rPr>
          <w:rFonts w:ascii="Source Sans Pro" w:hAnsi="Source Sans Pro"/>
          <w:color w:val="000000" w:themeColor="text1"/>
        </w:rPr>
        <w:t>d</w:t>
      </w:r>
      <w:r w:rsidRPr="3170D535">
        <w:rPr>
          <w:rFonts w:ascii="Source Sans Pro" w:hAnsi="Source Sans Pro"/>
          <w:color w:val="000000" w:themeColor="text1"/>
        </w:rPr>
        <w:t xml:space="preserve"> Comstock Park/Plainfield Regional Manager I</w:t>
      </w:r>
      <w:r w:rsidR="3788AD20" w:rsidRPr="3170D535">
        <w:rPr>
          <w:rFonts w:ascii="Source Sans Pro" w:hAnsi="Source Sans Pro"/>
          <w:color w:val="000000" w:themeColor="text1"/>
        </w:rPr>
        <w:t>,</w:t>
      </w:r>
      <w:r w:rsidRPr="3170D535">
        <w:rPr>
          <w:rFonts w:ascii="Source Sans Pro" w:hAnsi="Source Sans Pro"/>
          <w:color w:val="000000" w:themeColor="text1"/>
        </w:rPr>
        <w:t xml:space="preserve"> </w:t>
      </w:r>
      <w:r w:rsidR="00A148A9" w:rsidRPr="3170D535">
        <w:rPr>
          <w:rFonts w:ascii="Source Sans Pro" w:hAnsi="Source Sans Pro"/>
          <w:color w:val="000000" w:themeColor="text1"/>
        </w:rPr>
        <w:t xml:space="preserve">Scott Ninemeier, </w:t>
      </w:r>
      <w:r w:rsidR="0C46F1D4" w:rsidRPr="3170D535">
        <w:rPr>
          <w:rFonts w:ascii="Source Sans Pro" w:hAnsi="Source Sans Pro"/>
          <w:color w:val="000000" w:themeColor="text1"/>
        </w:rPr>
        <w:t xml:space="preserve">who previously </w:t>
      </w:r>
      <w:r w:rsidRPr="3170D535">
        <w:rPr>
          <w:rFonts w:ascii="Source Sans Pro" w:hAnsi="Source Sans Pro"/>
          <w:color w:val="000000" w:themeColor="text1"/>
        </w:rPr>
        <w:t>served as the General Manager of the Kent Country Club and brings with him a deep level of experience in leadership, customer service</w:t>
      </w:r>
      <w:r w:rsidR="00907872" w:rsidRPr="3170D535">
        <w:rPr>
          <w:rFonts w:ascii="Source Sans Pro" w:hAnsi="Source Sans Pro"/>
          <w:color w:val="000000" w:themeColor="text1"/>
        </w:rPr>
        <w:t>,</w:t>
      </w:r>
      <w:r w:rsidRPr="3170D535">
        <w:rPr>
          <w:rFonts w:ascii="Source Sans Pro" w:hAnsi="Source Sans Pro"/>
          <w:color w:val="000000" w:themeColor="text1"/>
        </w:rPr>
        <w:t xml:space="preserve"> and hospitality. </w:t>
      </w:r>
      <w:r w:rsidR="0092569D">
        <w:rPr>
          <w:rFonts w:ascii="Source Sans Pro" w:hAnsi="Source Sans Pro"/>
          <w:color w:val="000000" w:themeColor="text1"/>
        </w:rPr>
        <w:t xml:space="preserve">Mr. </w:t>
      </w:r>
      <w:r w:rsidRPr="3170D535">
        <w:rPr>
          <w:rFonts w:ascii="Source Sans Pro" w:hAnsi="Source Sans Pro"/>
          <w:color w:val="000000" w:themeColor="text1"/>
        </w:rPr>
        <w:t xml:space="preserve">Ninemeier is honored to meet the KDL Board of Trustees and appreciates the warm welcome. </w:t>
      </w:r>
    </w:p>
    <w:p w14:paraId="06F646F0" w14:textId="575043B3" w:rsidR="00A148A9" w:rsidRPr="005D69B1" w:rsidRDefault="0092569D" w:rsidP="002D18E0">
      <w:pPr>
        <w:pStyle w:val="ListParagraph"/>
        <w:numPr>
          <w:ilvl w:val="0"/>
          <w:numId w:val="22"/>
        </w:numPr>
        <w:spacing w:after="0"/>
        <w:rPr>
          <w:rFonts w:ascii="Source Sans Pro" w:hAnsi="Source Sans Pro"/>
          <w:color w:val="000000" w:themeColor="text1"/>
        </w:rPr>
      </w:pPr>
      <w:r>
        <w:rPr>
          <w:rFonts w:ascii="Source Sans Pro" w:hAnsi="Source Sans Pro"/>
          <w:color w:val="000000" w:themeColor="text1"/>
        </w:rPr>
        <w:t xml:space="preserve">Ms. </w:t>
      </w:r>
      <w:r w:rsidR="5D91041A" w:rsidRPr="7E412EE6">
        <w:rPr>
          <w:rFonts w:ascii="Source Sans Pro" w:hAnsi="Source Sans Pro"/>
          <w:color w:val="000000" w:themeColor="text1"/>
        </w:rPr>
        <w:t>Wilson asks Byron Center/Grandville Regional Man</w:t>
      </w:r>
      <w:r w:rsidR="00907872" w:rsidRPr="7E412EE6">
        <w:rPr>
          <w:rFonts w:ascii="Source Sans Pro" w:hAnsi="Source Sans Pro"/>
          <w:color w:val="000000" w:themeColor="text1"/>
        </w:rPr>
        <w:t>a</w:t>
      </w:r>
      <w:r w:rsidR="5D91041A" w:rsidRPr="7E412EE6">
        <w:rPr>
          <w:rFonts w:ascii="Source Sans Pro" w:hAnsi="Source Sans Pro"/>
          <w:color w:val="000000" w:themeColor="text1"/>
        </w:rPr>
        <w:t>ger I</w:t>
      </w:r>
      <w:r w:rsidR="00907872" w:rsidRPr="7E412EE6">
        <w:rPr>
          <w:rFonts w:ascii="Source Sans Pro" w:hAnsi="Source Sans Pro"/>
          <w:color w:val="000000" w:themeColor="text1"/>
        </w:rPr>
        <w:t>,</w:t>
      </w:r>
      <w:r w:rsidR="5D91041A" w:rsidRPr="7E412EE6">
        <w:rPr>
          <w:rFonts w:ascii="Source Sans Pro" w:hAnsi="Source Sans Pro"/>
          <w:color w:val="000000" w:themeColor="text1"/>
        </w:rPr>
        <w:t xml:space="preserve"> Josh Ber</w:t>
      </w:r>
      <w:r w:rsidR="5F84DD62" w:rsidRPr="7E412EE6">
        <w:rPr>
          <w:rFonts w:ascii="Source Sans Pro" w:hAnsi="Source Sans Pro"/>
          <w:color w:val="000000" w:themeColor="text1"/>
        </w:rPr>
        <w:t>n</w:t>
      </w:r>
      <w:r w:rsidR="5D91041A" w:rsidRPr="7E412EE6">
        <w:rPr>
          <w:rFonts w:ascii="Source Sans Pro" w:hAnsi="Source Sans Pro"/>
          <w:color w:val="000000" w:themeColor="text1"/>
        </w:rPr>
        <w:t>stein</w:t>
      </w:r>
      <w:r w:rsidR="00907872" w:rsidRPr="7E412EE6">
        <w:rPr>
          <w:rFonts w:ascii="Source Sans Pro" w:hAnsi="Source Sans Pro"/>
          <w:color w:val="000000" w:themeColor="text1"/>
        </w:rPr>
        <w:t>,</w:t>
      </w:r>
      <w:r w:rsidR="5D91041A" w:rsidRPr="7E412EE6">
        <w:rPr>
          <w:rFonts w:ascii="Source Sans Pro" w:hAnsi="Source Sans Pro"/>
          <w:color w:val="000000" w:themeColor="text1"/>
        </w:rPr>
        <w:t xml:space="preserve"> to give an update on the Grandville Branch construction.  </w:t>
      </w:r>
      <w:r>
        <w:rPr>
          <w:rFonts w:ascii="Source Sans Pro" w:hAnsi="Source Sans Pro"/>
          <w:color w:val="000000" w:themeColor="text1"/>
        </w:rPr>
        <w:t xml:space="preserve">Mr. </w:t>
      </w:r>
      <w:r w:rsidR="7998B7C5" w:rsidRPr="7E412EE6">
        <w:rPr>
          <w:rFonts w:ascii="Source Sans Pro" w:hAnsi="Source Sans Pro"/>
          <w:color w:val="000000" w:themeColor="text1"/>
        </w:rPr>
        <w:t>Bernstein states that construction i</w:t>
      </w:r>
      <w:r w:rsidR="15CF52E8" w:rsidRPr="7E412EE6">
        <w:rPr>
          <w:rFonts w:ascii="Source Sans Pro" w:hAnsi="Source Sans Pro"/>
          <w:color w:val="000000" w:themeColor="text1"/>
        </w:rPr>
        <w:t>n</w:t>
      </w:r>
      <w:r w:rsidR="7998B7C5" w:rsidRPr="7E412EE6">
        <w:rPr>
          <w:rFonts w:ascii="Source Sans Pro" w:hAnsi="Source Sans Pro"/>
          <w:color w:val="000000" w:themeColor="text1"/>
        </w:rPr>
        <w:t xml:space="preserve"> the n</w:t>
      </w:r>
      <w:r w:rsidR="5F84DD62" w:rsidRPr="7E412EE6">
        <w:rPr>
          <w:rFonts w:ascii="Source Sans Pro" w:hAnsi="Source Sans Pro"/>
          <w:color w:val="000000" w:themeColor="text1"/>
        </w:rPr>
        <w:t>orth and w</w:t>
      </w:r>
      <w:r w:rsidR="44284595" w:rsidRPr="7E412EE6">
        <w:rPr>
          <w:rFonts w:ascii="Source Sans Pro" w:hAnsi="Source Sans Pro"/>
          <w:color w:val="000000" w:themeColor="text1"/>
        </w:rPr>
        <w:t>est expansion</w:t>
      </w:r>
      <w:r w:rsidR="00907872" w:rsidRPr="7E412EE6">
        <w:rPr>
          <w:rFonts w:ascii="Source Sans Pro" w:hAnsi="Source Sans Pro"/>
          <w:color w:val="000000" w:themeColor="text1"/>
        </w:rPr>
        <w:t xml:space="preserve"> is</w:t>
      </w:r>
      <w:r w:rsidR="008276AD">
        <w:rPr>
          <w:rFonts w:ascii="Source Sans Pro" w:hAnsi="Source Sans Pro"/>
          <w:color w:val="000000" w:themeColor="text1"/>
        </w:rPr>
        <w:t xml:space="preserve"> fully enclosed and roofed in. </w:t>
      </w:r>
      <w:bookmarkStart w:id="0" w:name="_GoBack"/>
      <w:bookmarkEnd w:id="0"/>
      <w:r w:rsidR="001F4038">
        <w:rPr>
          <w:rFonts w:ascii="Source Sans Pro" w:hAnsi="Source Sans Pro"/>
          <w:color w:val="000000" w:themeColor="text1"/>
        </w:rPr>
        <w:t xml:space="preserve">The </w:t>
      </w:r>
      <w:r w:rsidR="001F4038" w:rsidRPr="7E412EE6">
        <w:rPr>
          <w:rFonts w:ascii="Source Sans Pro" w:hAnsi="Source Sans Pro"/>
          <w:color w:val="000000" w:themeColor="text1"/>
        </w:rPr>
        <w:t>majority</w:t>
      </w:r>
      <w:r w:rsidR="398EC255" w:rsidRPr="7E412EE6">
        <w:rPr>
          <w:rFonts w:ascii="Source Sans Pro" w:hAnsi="Source Sans Pro"/>
          <w:color w:val="000000" w:themeColor="text1"/>
        </w:rPr>
        <w:t xml:space="preserve"> of</w:t>
      </w:r>
      <w:r w:rsidR="5F84DD62" w:rsidRPr="7E412EE6">
        <w:rPr>
          <w:rFonts w:ascii="Source Sans Pro" w:hAnsi="Source Sans Pro"/>
          <w:color w:val="000000" w:themeColor="text1"/>
        </w:rPr>
        <w:t xml:space="preserve"> drywall is up </w:t>
      </w:r>
      <w:r w:rsidR="44284595" w:rsidRPr="7E412EE6">
        <w:rPr>
          <w:rFonts w:ascii="Source Sans Pro" w:hAnsi="Source Sans Pro"/>
          <w:color w:val="000000" w:themeColor="text1"/>
        </w:rPr>
        <w:t>in the west expansion.</w:t>
      </w:r>
      <w:r w:rsidR="5F84DD62" w:rsidRPr="7E412EE6">
        <w:rPr>
          <w:rFonts w:ascii="Source Sans Pro" w:hAnsi="Source Sans Pro"/>
          <w:color w:val="000000" w:themeColor="text1"/>
        </w:rPr>
        <w:t xml:space="preserve"> Grandville branch construction is on </w:t>
      </w:r>
      <w:r w:rsidR="44284595" w:rsidRPr="7E412EE6">
        <w:rPr>
          <w:rFonts w:ascii="Source Sans Pro" w:hAnsi="Source Sans Pro"/>
          <w:color w:val="000000" w:themeColor="text1"/>
        </w:rPr>
        <w:t xml:space="preserve">pace for </w:t>
      </w:r>
      <w:r w:rsidR="7998B7C5" w:rsidRPr="7E412EE6">
        <w:rPr>
          <w:rFonts w:ascii="Source Sans Pro" w:hAnsi="Source Sans Pro"/>
          <w:color w:val="000000" w:themeColor="text1"/>
        </w:rPr>
        <w:t>completing</w:t>
      </w:r>
      <w:r w:rsidR="44284595" w:rsidRPr="7E412EE6">
        <w:rPr>
          <w:rFonts w:ascii="Source Sans Pro" w:hAnsi="Source Sans Pro"/>
          <w:color w:val="000000" w:themeColor="text1"/>
        </w:rPr>
        <w:t xml:space="preserve"> </w:t>
      </w:r>
      <w:r w:rsidR="5F84DD62" w:rsidRPr="7E412EE6">
        <w:rPr>
          <w:rFonts w:ascii="Source Sans Pro" w:hAnsi="Source Sans Pro"/>
          <w:color w:val="000000" w:themeColor="text1"/>
        </w:rPr>
        <w:t xml:space="preserve">these </w:t>
      </w:r>
      <w:r w:rsidR="44284595" w:rsidRPr="7E412EE6">
        <w:rPr>
          <w:rFonts w:ascii="Source Sans Pro" w:hAnsi="Source Sans Pro"/>
          <w:color w:val="000000" w:themeColor="text1"/>
        </w:rPr>
        <w:t>portion</w:t>
      </w:r>
      <w:r w:rsidR="5F84DD62" w:rsidRPr="7E412EE6">
        <w:rPr>
          <w:rFonts w:ascii="Source Sans Pro" w:hAnsi="Source Sans Pro"/>
          <w:color w:val="000000" w:themeColor="text1"/>
        </w:rPr>
        <w:t>s</w:t>
      </w:r>
      <w:r w:rsidR="44284595" w:rsidRPr="7E412EE6">
        <w:rPr>
          <w:rFonts w:ascii="Source Sans Pro" w:hAnsi="Source Sans Pro"/>
          <w:color w:val="000000" w:themeColor="text1"/>
        </w:rPr>
        <w:t xml:space="preserve"> by Spring Break </w:t>
      </w:r>
      <w:r w:rsidR="0A884313" w:rsidRPr="7E412EE6">
        <w:rPr>
          <w:rFonts w:ascii="Source Sans Pro" w:hAnsi="Source Sans Pro"/>
          <w:color w:val="000000" w:themeColor="text1"/>
        </w:rPr>
        <w:t xml:space="preserve">2021 </w:t>
      </w:r>
      <w:r w:rsidR="44284595" w:rsidRPr="7E412EE6">
        <w:rPr>
          <w:rFonts w:ascii="Source Sans Pro" w:hAnsi="Source Sans Pro"/>
          <w:color w:val="000000" w:themeColor="text1"/>
        </w:rPr>
        <w:t>and</w:t>
      </w:r>
      <w:r w:rsidR="5F84DD62" w:rsidRPr="7E412EE6">
        <w:rPr>
          <w:rFonts w:ascii="Source Sans Pro" w:hAnsi="Source Sans Pro"/>
          <w:color w:val="000000" w:themeColor="text1"/>
        </w:rPr>
        <w:t xml:space="preserve"> will move operations</w:t>
      </w:r>
      <w:r w:rsidR="44284595" w:rsidRPr="7E412EE6">
        <w:rPr>
          <w:rFonts w:ascii="Source Sans Pro" w:hAnsi="Source Sans Pro"/>
          <w:color w:val="000000" w:themeColor="text1"/>
        </w:rPr>
        <w:t xml:space="preserve"> </w:t>
      </w:r>
      <w:r w:rsidR="5F84DD62" w:rsidRPr="7E412EE6">
        <w:rPr>
          <w:rFonts w:ascii="Source Sans Pro" w:hAnsi="Source Sans Pro"/>
          <w:color w:val="000000" w:themeColor="text1"/>
        </w:rPr>
        <w:t>to renov</w:t>
      </w:r>
      <w:r w:rsidR="00907872" w:rsidRPr="7E412EE6">
        <w:rPr>
          <w:rFonts w:ascii="Source Sans Pro" w:hAnsi="Source Sans Pro"/>
          <w:color w:val="000000" w:themeColor="text1"/>
        </w:rPr>
        <w:t xml:space="preserve">ate the existing library with </w:t>
      </w:r>
      <w:r w:rsidR="5F84DD62" w:rsidRPr="7E412EE6">
        <w:rPr>
          <w:rFonts w:ascii="Source Sans Pro" w:hAnsi="Source Sans Pro"/>
          <w:color w:val="000000" w:themeColor="text1"/>
        </w:rPr>
        <w:t>c</w:t>
      </w:r>
      <w:r>
        <w:rPr>
          <w:rFonts w:ascii="Source Sans Pro" w:hAnsi="Source Sans Pro"/>
          <w:color w:val="000000" w:themeColor="text1"/>
        </w:rPr>
        <w:t xml:space="preserve">ompletion </w:t>
      </w:r>
      <w:r w:rsidR="00E62115">
        <w:rPr>
          <w:rFonts w:ascii="Source Sans Pro" w:hAnsi="Source Sans Pro"/>
          <w:color w:val="000000" w:themeColor="text1"/>
        </w:rPr>
        <w:t xml:space="preserve">by </w:t>
      </w:r>
      <w:r w:rsidR="00CA6C6F">
        <w:rPr>
          <w:rFonts w:ascii="Source Sans Pro" w:hAnsi="Source Sans Pro"/>
          <w:color w:val="000000" w:themeColor="text1"/>
        </w:rPr>
        <w:t xml:space="preserve">the </w:t>
      </w:r>
      <w:r w:rsidR="00CA6C6F" w:rsidRPr="7E412EE6">
        <w:rPr>
          <w:rFonts w:ascii="Source Sans Pro" w:hAnsi="Source Sans Pro"/>
          <w:color w:val="000000" w:themeColor="text1"/>
        </w:rPr>
        <w:t>fall</w:t>
      </w:r>
      <w:r w:rsidR="3AF4F042" w:rsidRPr="7E412EE6">
        <w:rPr>
          <w:rFonts w:ascii="Source Sans Pro" w:hAnsi="Source Sans Pro"/>
          <w:color w:val="000000" w:themeColor="text1"/>
        </w:rPr>
        <w:t xml:space="preserve"> </w:t>
      </w:r>
      <w:r w:rsidR="00CA6C6F">
        <w:rPr>
          <w:rFonts w:ascii="Source Sans Pro" w:hAnsi="Source Sans Pro"/>
          <w:color w:val="000000" w:themeColor="text1"/>
        </w:rPr>
        <w:t xml:space="preserve">of </w:t>
      </w:r>
      <w:r w:rsidR="3AF4F042" w:rsidRPr="7E412EE6">
        <w:rPr>
          <w:rFonts w:ascii="Source Sans Pro" w:hAnsi="Source Sans Pro"/>
          <w:color w:val="000000" w:themeColor="text1"/>
        </w:rPr>
        <w:t>2021</w:t>
      </w:r>
      <w:r w:rsidR="5F84DD62" w:rsidRPr="7E412EE6">
        <w:rPr>
          <w:rFonts w:ascii="Source Sans Pro" w:hAnsi="Source Sans Pro"/>
          <w:color w:val="000000" w:themeColor="text1"/>
        </w:rPr>
        <w:t xml:space="preserve">. </w:t>
      </w:r>
    </w:p>
    <w:p w14:paraId="34BBD9F3" w14:textId="6AED3489" w:rsidR="00A148A9" w:rsidRDefault="5F84DD62" w:rsidP="001A0C2A">
      <w:pPr>
        <w:pStyle w:val="ListParagraph"/>
        <w:numPr>
          <w:ilvl w:val="0"/>
          <w:numId w:val="22"/>
        </w:numPr>
        <w:spacing w:after="0"/>
        <w:rPr>
          <w:rFonts w:ascii="Source Sans Pro" w:hAnsi="Source Sans Pro"/>
          <w:color w:val="000000" w:themeColor="text1"/>
        </w:rPr>
      </w:pPr>
      <w:r w:rsidRPr="0DE5853B">
        <w:rPr>
          <w:rFonts w:ascii="Source Sans Pro" w:hAnsi="Source Sans Pro"/>
          <w:color w:val="000000" w:themeColor="text1"/>
        </w:rPr>
        <w:lastRenderedPageBreak/>
        <w:t xml:space="preserve">Director </w:t>
      </w:r>
      <w:r w:rsidR="0DB3BACD" w:rsidRPr="0DE5853B">
        <w:rPr>
          <w:rFonts w:ascii="Source Sans Pro" w:hAnsi="Source Sans Pro"/>
          <w:color w:val="000000" w:themeColor="text1"/>
        </w:rPr>
        <w:t>of Projects and Planning</w:t>
      </w:r>
      <w:r w:rsidRPr="0DE5853B">
        <w:rPr>
          <w:rFonts w:ascii="Source Sans Pro" w:hAnsi="Source Sans Pro"/>
          <w:color w:val="000000" w:themeColor="text1"/>
        </w:rPr>
        <w:t xml:space="preserve">, </w:t>
      </w:r>
      <w:r w:rsidR="3AF4F042" w:rsidRPr="0DE5853B">
        <w:rPr>
          <w:rFonts w:ascii="Source Sans Pro" w:hAnsi="Source Sans Pro"/>
          <w:color w:val="000000" w:themeColor="text1"/>
        </w:rPr>
        <w:t>Jaci Cooper reminds the Board of Trustees of the tour scheduled at the Amy Vandal Library and Community Center on Monday, January 25 at 4:30</w:t>
      </w:r>
      <w:r w:rsidR="00907872" w:rsidRPr="0DE5853B">
        <w:rPr>
          <w:rFonts w:ascii="Source Sans Pro" w:hAnsi="Source Sans Pro"/>
          <w:color w:val="000000" w:themeColor="text1"/>
        </w:rPr>
        <w:t xml:space="preserve"> </w:t>
      </w:r>
      <w:r w:rsidR="3AF4F042" w:rsidRPr="0DE5853B">
        <w:rPr>
          <w:rFonts w:ascii="Source Sans Pro" w:hAnsi="Source Sans Pro"/>
          <w:color w:val="000000" w:themeColor="text1"/>
        </w:rPr>
        <w:t xml:space="preserve">PM.  She also gives an </w:t>
      </w:r>
      <w:r w:rsidR="00907872" w:rsidRPr="0DE5853B">
        <w:rPr>
          <w:rFonts w:ascii="Source Sans Pro" w:hAnsi="Source Sans Pro"/>
          <w:color w:val="000000" w:themeColor="text1"/>
        </w:rPr>
        <w:t>update</w:t>
      </w:r>
      <w:r w:rsidR="008276AD">
        <w:rPr>
          <w:rFonts w:ascii="Source Sans Pro" w:hAnsi="Source Sans Pro"/>
          <w:color w:val="000000" w:themeColor="text1"/>
        </w:rPr>
        <w:t xml:space="preserve"> that </w:t>
      </w:r>
      <w:r w:rsidR="3AF4F042" w:rsidRPr="0DE5853B">
        <w:rPr>
          <w:rFonts w:ascii="Source Sans Pro" w:hAnsi="Source Sans Pro"/>
          <w:color w:val="000000" w:themeColor="text1"/>
        </w:rPr>
        <w:t>Erhardt</w:t>
      </w:r>
      <w:r w:rsidR="44284595" w:rsidRPr="0DE5853B">
        <w:rPr>
          <w:rFonts w:ascii="Source Sans Pro" w:hAnsi="Source Sans Pro"/>
          <w:color w:val="000000" w:themeColor="text1"/>
        </w:rPr>
        <w:t xml:space="preserve"> </w:t>
      </w:r>
      <w:r w:rsidR="3AF4F042" w:rsidRPr="0DE5853B">
        <w:rPr>
          <w:rFonts w:ascii="Source Sans Pro" w:hAnsi="Source Sans Pro"/>
          <w:color w:val="000000" w:themeColor="text1"/>
        </w:rPr>
        <w:t xml:space="preserve">Construction is finishing up with the floors in the community space, </w:t>
      </w:r>
      <w:r w:rsidR="273CD2BA" w:rsidRPr="0DE5853B">
        <w:rPr>
          <w:rFonts w:ascii="Source Sans Pro" w:hAnsi="Source Sans Pro"/>
          <w:color w:val="000000" w:themeColor="text1"/>
        </w:rPr>
        <w:t xml:space="preserve">the </w:t>
      </w:r>
      <w:r w:rsidR="008276AD">
        <w:rPr>
          <w:rFonts w:ascii="Source Sans Pro" w:hAnsi="Source Sans Pro"/>
          <w:color w:val="000000" w:themeColor="text1"/>
        </w:rPr>
        <w:t xml:space="preserve">staircase </w:t>
      </w:r>
      <w:r w:rsidR="3AF4F042" w:rsidRPr="0DE5853B">
        <w:rPr>
          <w:rFonts w:ascii="Source Sans Pro" w:hAnsi="Source Sans Pro"/>
          <w:color w:val="000000" w:themeColor="text1"/>
        </w:rPr>
        <w:t xml:space="preserve">and </w:t>
      </w:r>
      <w:r w:rsidR="04384FD4" w:rsidRPr="0DE5853B">
        <w:rPr>
          <w:rFonts w:ascii="Source Sans Pro" w:hAnsi="Source Sans Pro"/>
          <w:color w:val="000000" w:themeColor="text1"/>
        </w:rPr>
        <w:t xml:space="preserve">that the </w:t>
      </w:r>
      <w:r w:rsidR="3AF4F042" w:rsidRPr="0DE5853B">
        <w:rPr>
          <w:rFonts w:ascii="Source Sans Pro" w:hAnsi="Source Sans Pro"/>
          <w:color w:val="000000" w:themeColor="text1"/>
        </w:rPr>
        <w:t>tile for the fireplace</w:t>
      </w:r>
      <w:r w:rsidR="00907872" w:rsidRPr="0DE5853B">
        <w:rPr>
          <w:rFonts w:ascii="Source Sans Pro" w:hAnsi="Source Sans Pro"/>
          <w:color w:val="000000" w:themeColor="text1"/>
        </w:rPr>
        <w:t xml:space="preserve"> is on back</w:t>
      </w:r>
      <w:r w:rsidR="3AF4F042" w:rsidRPr="0DE5853B">
        <w:rPr>
          <w:rFonts w:ascii="Source Sans Pro" w:hAnsi="Source Sans Pro"/>
          <w:color w:val="000000" w:themeColor="text1"/>
        </w:rPr>
        <w:t xml:space="preserve">order. </w:t>
      </w:r>
      <w:r w:rsidR="00907872" w:rsidRPr="0DE5853B">
        <w:rPr>
          <w:rFonts w:ascii="Source Sans Pro" w:hAnsi="Source Sans Pro"/>
          <w:color w:val="000000" w:themeColor="text1"/>
        </w:rPr>
        <w:t xml:space="preserve">The </w:t>
      </w:r>
      <w:r w:rsidR="570BDE6E" w:rsidRPr="0DE5853B">
        <w:rPr>
          <w:rFonts w:ascii="Source Sans Pro" w:hAnsi="Source Sans Pro"/>
          <w:color w:val="000000" w:themeColor="text1"/>
        </w:rPr>
        <w:t xml:space="preserve">potential soft opening </w:t>
      </w:r>
      <w:r w:rsidR="3AF4F042" w:rsidRPr="0DE5853B">
        <w:rPr>
          <w:rFonts w:ascii="Source Sans Pro" w:hAnsi="Source Sans Pro"/>
          <w:color w:val="000000" w:themeColor="text1"/>
        </w:rPr>
        <w:t>date is on Friday, February 5</w:t>
      </w:r>
      <w:r w:rsidR="3AF4F042" w:rsidRPr="0DE5853B">
        <w:rPr>
          <w:rFonts w:ascii="Source Sans Pro" w:hAnsi="Source Sans Pro"/>
          <w:color w:val="000000" w:themeColor="text1"/>
          <w:vertAlign w:val="superscript"/>
        </w:rPr>
        <w:t>th</w:t>
      </w:r>
      <w:r w:rsidR="3AF4F042" w:rsidRPr="0DE5853B">
        <w:rPr>
          <w:rFonts w:ascii="Source Sans Pro" w:hAnsi="Source Sans Pro"/>
          <w:color w:val="000000" w:themeColor="text1"/>
        </w:rPr>
        <w:t xml:space="preserve"> with curbside services and 30% occupancy. </w:t>
      </w:r>
      <w:r w:rsidR="00907872" w:rsidRPr="0DE5853B">
        <w:rPr>
          <w:rFonts w:ascii="Source Sans Pro" w:hAnsi="Source Sans Pro"/>
          <w:color w:val="000000" w:themeColor="text1"/>
        </w:rPr>
        <w:t>This will</w:t>
      </w:r>
      <w:r w:rsidR="4DC42179" w:rsidRPr="0DE5853B">
        <w:rPr>
          <w:rFonts w:ascii="Source Sans Pro" w:hAnsi="Source Sans Pro"/>
          <w:color w:val="000000" w:themeColor="text1"/>
        </w:rPr>
        <w:t xml:space="preserve"> be a </w:t>
      </w:r>
      <w:r w:rsidR="397E302C" w:rsidRPr="0DE5853B">
        <w:rPr>
          <w:rFonts w:ascii="Source Sans Pro" w:hAnsi="Source Sans Pro"/>
          <w:color w:val="000000" w:themeColor="text1"/>
        </w:rPr>
        <w:t xml:space="preserve">progressive opening </w:t>
      </w:r>
      <w:r w:rsidR="4DC42179" w:rsidRPr="0DE5853B">
        <w:rPr>
          <w:rFonts w:ascii="Source Sans Pro" w:hAnsi="Source Sans Pro"/>
          <w:color w:val="000000" w:themeColor="text1"/>
        </w:rPr>
        <w:t>with a de</w:t>
      </w:r>
      <w:r w:rsidR="44284595" w:rsidRPr="0DE5853B">
        <w:rPr>
          <w:rFonts w:ascii="Source Sans Pro" w:hAnsi="Source Sans Pro"/>
          <w:color w:val="000000" w:themeColor="text1"/>
        </w:rPr>
        <w:t>dication</w:t>
      </w:r>
      <w:r w:rsidR="00907872" w:rsidRPr="0DE5853B">
        <w:rPr>
          <w:rFonts w:ascii="Source Sans Pro" w:hAnsi="Source Sans Pro"/>
          <w:color w:val="000000" w:themeColor="text1"/>
        </w:rPr>
        <w:t xml:space="preserve"> in</w:t>
      </w:r>
      <w:r w:rsidR="44284595" w:rsidRPr="0DE5853B">
        <w:rPr>
          <w:rFonts w:ascii="Source Sans Pro" w:hAnsi="Source Sans Pro"/>
          <w:color w:val="000000" w:themeColor="text1"/>
        </w:rPr>
        <w:t xml:space="preserve"> mid to late March. </w:t>
      </w:r>
    </w:p>
    <w:p w14:paraId="684C8954" w14:textId="7629616B" w:rsidR="00F60C24" w:rsidRDefault="4DC42179" w:rsidP="001A0C2A">
      <w:pPr>
        <w:pStyle w:val="ListParagraph"/>
        <w:numPr>
          <w:ilvl w:val="0"/>
          <w:numId w:val="22"/>
        </w:numPr>
        <w:spacing w:after="0"/>
        <w:rPr>
          <w:rFonts w:ascii="Source Sans Pro" w:hAnsi="Source Sans Pro"/>
          <w:color w:val="000000" w:themeColor="text1"/>
        </w:rPr>
      </w:pPr>
      <w:r w:rsidRPr="7E412EE6">
        <w:rPr>
          <w:rFonts w:ascii="Source Sans Pro" w:hAnsi="Source Sans Pro"/>
          <w:color w:val="000000" w:themeColor="text1"/>
        </w:rPr>
        <w:t xml:space="preserve">Director of IT, Kurt Stevens gives his appreciation to the Board of Trustees for the extra time they approved for data center migration. It was a success with minor tweaks and adjustments that the IT team is working through. </w:t>
      </w:r>
      <w:r w:rsidR="0092569D">
        <w:rPr>
          <w:rFonts w:ascii="Source Sans Pro" w:hAnsi="Source Sans Pro"/>
          <w:color w:val="000000" w:themeColor="text1"/>
        </w:rPr>
        <w:t xml:space="preserve">Mr. </w:t>
      </w:r>
      <w:r w:rsidRPr="7E412EE6">
        <w:rPr>
          <w:rFonts w:ascii="Source Sans Pro" w:hAnsi="Source Sans Pro"/>
          <w:color w:val="000000" w:themeColor="text1"/>
        </w:rPr>
        <w:t>Stevens is appreciative</w:t>
      </w:r>
      <w:r w:rsidR="00907872" w:rsidRPr="7E412EE6">
        <w:rPr>
          <w:rFonts w:ascii="Source Sans Pro" w:hAnsi="Source Sans Pro"/>
          <w:color w:val="000000" w:themeColor="text1"/>
        </w:rPr>
        <w:t xml:space="preserve"> of</w:t>
      </w:r>
      <w:r w:rsidRPr="7E412EE6">
        <w:rPr>
          <w:rFonts w:ascii="Source Sans Pro" w:hAnsi="Source Sans Pro"/>
          <w:color w:val="000000" w:themeColor="text1"/>
        </w:rPr>
        <w:t xml:space="preserve"> the attention to detail that</w:t>
      </w:r>
      <w:r w:rsidR="00907872" w:rsidRPr="7E412EE6">
        <w:rPr>
          <w:rFonts w:ascii="Source Sans Pro" w:hAnsi="Source Sans Pro"/>
          <w:color w:val="000000" w:themeColor="text1"/>
        </w:rPr>
        <w:t xml:space="preserve"> the</w:t>
      </w:r>
      <w:r w:rsidRPr="7E412EE6">
        <w:rPr>
          <w:rFonts w:ascii="Source Sans Pro" w:hAnsi="Source Sans Pro"/>
          <w:color w:val="000000" w:themeColor="text1"/>
        </w:rPr>
        <w:t xml:space="preserve"> IT team did to migrate hundreds of gigabytes of data, programs</w:t>
      </w:r>
      <w:r w:rsidR="00907872" w:rsidRPr="7E412EE6">
        <w:rPr>
          <w:rFonts w:ascii="Source Sans Pro" w:hAnsi="Source Sans Pro"/>
          <w:color w:val="000000" w:themeColor="text1"/>
        </w:rPr>
        <w:t>,</w:t>
      </w:r>
      <w:r w:rsidRPr="7E412EE6">
        <w:rPr>
          <w:rFonts w:ascii="Source Sans Pro" w:hAnsi="Source Sans Pro"/>
          <w:color w:val="000000" w:themeColor="text1"/>
        </w:rPr>
        <w:t xml:space="preserve"> and servers.  </w:t>
      </w:r>
    </w:p>
    <w:p w14:paraId="30D3D93B" w14:textId="77777777" w:rsidR="00F60C24" w:rsidRPr="00F60C24" w:rsidRDefault="00F60C24" w:rsidP="009B0D3C">
      <w:pPr>
        <w:spacing w:after="0"/>
        <w:ind w:left="360" w:firstLine="360"/>
        <w:rPr>
          <w:rFonts w:ascii="Source Sans Pro" w:hAnsi="Source Sans Pro"/>
          <w:color w:val="000000" w:themeColor="text1"/>
        </w:rPr>
      </w:pPr>
      <w:r>
        <w:rPr>
          <w:rFonts w:ascii="Source Sans Pro" w:hAnsi="Source Sans Pro"/>
          <w:color w:val="000000" w:themeColor="text1"/>
        </w:rPr>
        <w:t>The Board asked questions of staff and staff responded.</w:t>
      </w:r>
    </w:p>
    <w:p w14:paraId="3DEEC669" w14:textId="77777777" w:rsidR="00FD162A" w:rsidRPr="00FD162A" w:rsidRDefault="00FD162A" w:rsidP="00FD162A">
      <w:pPr>
        <w:pStyle w:val="ListParagraph"/>
        <w:spacing w:after="0"/>
        <w:ind w:left="1440"/>
        <w:rPr>
          <w:rFonts w:ascii="Source Sans Pro" w:hAnsi="Source Sans Pro"/>
          <w:color w:val="000000" w:themeColor="text1"/>
        </w:rPr>
      </w:pPr>
    </w:p>
    <w:p w14:paraId="34935E91" w14:textId="77777777" w:rsidR="008E3C61" w:rsidRDefault="008E3C61" w:rsidP="008E3C61">
      <w:pPr>
        <w:pStyle w:val="ListParagraph"/>
        <w:numPr>
          <w:ilvl w:val="0"/>
          <w:numId w:val="2"/>
        </w:numPr>
        <w:spacing w:after="0"/>
        <w:rPr>
          <w:rFonts w:ascii="Source Sans Pro" w:hAnsi="Source Sans Pro"/>
          <w:b/>
          <w:color w:val="000000" w:themeColor="text1"/>
        </w:rPr>
      </w:pPr>
      <w:r>
        <w:rPr>
          <w:rFonts w:ascii="Source Sans Pro" w:hAnsi="Source Sans Pro"/>
          <w:b/>
          <w:color w:val="000000" w:themeColor="text1"/>
        </w:rPr>
        <w:t>NEW BUSINESS</w:t>
      </w:r>
    </w:p>
    <w:p w14:paraId="523BF954" w14:textId="77777777" w:rsidR="00801E85" w:rsidRDefault="00553C55" w:rsidP="00801E85">
      <w:pPr>
        <w:numPr>
          <w:ilvl w:val="0"/>
          <w:numId w:val="12"/>
        </w:numPr>
        <w:spacing w:after="0" w:line="240" w:lineRule="auto"/>
        <w:ind w:left="1080"/>
        <w:rPr>
          <w:rFonts w:ascii="Source Sans Pro" w:hAnsi="Source Sans Pro"/>
        </w:rPr>
      </w:pPr>
      <w:r>
        <w:rPr>
          <w:rFonts w:ascii="Source Sans Pro" w:hAnsi="Source Sans Pro"/>
        </w:rPr>
        <w:t>2021</w:t>
      </w:r>
      <w:r w:rsidR="00801E85">
        <w:rPr>
          <w:rFonts w:ascii="Source Sans Pro" w:hAnsi="Source Sans Pro"/>
        </w:rPr>
        <w:t xml:space="preserve"> </w:t>
      </w:r>
      <w:r w:rsidR="00801E85" w:rsidRPr="00801E85">
        <w:rPr>
          <w:rFonts w:ascii="Source Sans Pro" w:hAnsi="Source Sans Pro"/>
        </w:rPr>
        <w:t>Conflict of Interest Statements and Board Code of Ethics</w:t>
      </w:r>
    </w:p>
    <w:p w14:paraId="3CF94B50" w14:textId="39EAE135" w:rsidR="00C26C1B" w:rsidRDefault="6FAE29E8" w:rsidP="00F477CA">
      <w:pPr>
        <w:spacing w:after="0" w:line="240" w:lineRule="auto"/>
        <w:ind w:left="1080"/>
        <w:jc w:val="both"/>
        <w:rPr>
          <w:rFonts w:ascii="Source Sans Pro" w:hAnsi="Source Sans Pro"/>
        </w:rPr>
      </w:pPr>
      <w:r w:rsidRPr="0DE5853B">
        <w:rPr>
          <w:rFonts w:ascii="Source Sans Pro" w:hAnsi="Source Sans Pro"/>
        </w:rPr>
        <w:t xml:space="preserve">The Board </w:t>
      </w:r>
      <w:r w:rsidR="00907872" w:rsidRPr="0DE5853B">
        <w:rPr>
          <w:rFonts w:ascii="Source Sans Pro" w:hAnsi="Source Sans Pro"/>
        </w:rPr>
        <w:t>was</w:t>
      </w:r>
      <w:r w:rsidR="001A0C2A" w:rsidRPr="0DE5853B">
        <w:rPr>
          <w:rFonts w:ascii="Source Sans Pro" w:hAnsi="Source Sans Pro"/>
        </w:rPr>
        <w:t xml:space="preserve"> mailed </w:t>
      </w:r>
      <w:r w:rsidRPr="0DE5853B">
        <w:rPr>
          <w:rFonts w:ascii="Source Sans Pro" w:hAnsi="Source Sans Pro"/>
        </w:rPr>
        <w:t xml:space="preserve">the </w:t>
      </w:r>
      <w:r w:rsidR="1E02D008" w:rsidRPr="0DE5853B">
        <w:rPr>
          <w:rFonts w:ascii="Source Sans Pro" w:hAnsi="Source Sans Pro"/>
        </w:rPr>
        <w:t>Conflict</w:t>
      </w:r>
      <w:r w:rsidR="0092569D">
        <w:rPr>
          <w:rFonts w:ascii="Source Sans Pro" w:hAnsi="Source Sans Pro"/>
        </w:rPr>
        <w:t xml:space="preserve"> </w:t>
      </w:r>
      <w:r w:rsidR="1E02D008" w:rsidRPr="0DE5853B">
        <w:rPr>
          <w:rFonts w:ascii="Source Sans Pro" w:hAnsi="Source Sans Pro"/>
        </w:rPr>
        <w:t>of</w:t>
      </w:r>
      <w:r w:rsidR="0092569D">
        <w:rPr>
          <w:rFonts w:ascii="Source Sans Pro" w:hAnsi="Source Sans Pro"/>
        </w:rPr>
        <w:t xml:space="preserve"> </w:t>
      </w:r>
      <w:r w:rsidR="1E02D008" w:rsidRPr="0DE5853B">
        <w:rPr>
          <w:rFonts w:ascii="Source Sans Pro" w:hAnsi="Source Sans Pro"/>
        </w:rPr>
        <w:t>Interest</w:t>
      </w:r>
      <w:r w:rsidRPr="0DE5853B">
        <w:rPr>
          <w:rFonts w:ascii="Source Sans Pro" w:hAnsi="Source Sans Pro"/>
        </w:rPr>
        <w:t xml:space="preserve"> Statement and the Bo</w:t>
      </w:r>
      <w:r w:rsidR="001A0C2A" w:rsidRPr="0DE5853B">
        <w:rPr>
          <w:rFonts w:ascii="Source Sans Pro" w:hAnsi="Source Sans Pro"/>
        </w:rPr>
        <w:t>ard Code of Ethics form for 2021</w:t>
      </w:r>
      <w:r w:rsidRPr="0DE5853B">
        <w:rPr>
          <w:rFonts w:ascii="Source Sans Pro" w:hAnsi="Source Sans Pro"/>
        </w:rPr>
        <w:t xml:space="preserve"> and</w:t>
      </w:r>
      <w:r w:rsidR="00907872" w:rsidRPr="0DE5853B">
        <w:rPr>
          <w:rFonts w:ascii="Source Sans Pro" w:hAnsi="Source Sans Pro"/>
        </w:rPr>
        <w:t xml:space="preserve"> was</w:t>
      </w:r>
      <w:r w:rsidRPr="0DE5853B">
        <w:rPr>
          <w:rFonts w:ascii="Source Sans Pro" w:hAnsi="Source Sans Pro"/>
        </w:rPr>
        <w:t xml:space="preserve"> </w:t>
      </w:r>
      <w:r w:rsidR="001A0C2A" w:rsidRPr="0DE5853B">
        <w:rPr>
          <w:rFonts w:ascii="Source Sans Pro" w:hAnsi="Source Sans Pro"/>
        </w:rPr>
        <w:t xml:space="preserve">asked to </w:t>
      </w:r>
      <w:r w:rsidR="791B0A48" w:rsidRPr="0DE5853B">
        <w:rPr>
          <w:rFonts w:ascii="Source Sans Pro" w:hAnsi="Source Sans Pro"/>
        </w:rPr>
        <w:t xml:space="preserve">email or </w:t>
      </w:r>
      <w:r w:rsidR="10A919CC" w:rsidRPr="0DE5853B">
        <w:rPr>
          <w:rFonts w:ascii="Source Sans Pro" w:hAnsi="Source Sans Pro"/>
        </w:rPr>
        <w:t>mail back the signed documents in the self-</w:t>
      </w:r>
      <w:r w:rsidR="791B0A48" w:rsidRPr="0DE5853B">
        <w:rPr>
          <w:rFonts w:ascii="Source Sans Pro" w:hAnsi="Source Sans Pro"/>
        </w:rPr>
        <w:t xml:space="preserve">address envelope to </w:t>
      </w:r>
      <w:r w:rsidR="1340E2C3" w:rsidRPr="0DE5853B">
        <w:rPr>
          <w:rFonts w:ascii="Source Sans Pro" w:hAnsi="Source Sans Pro"/>
        </w:rPr>
        <w:t xml:space="preserve">Executive Assistant </w:t>
      </w:r>
      <w:r w:rsidR="791B0A48" w:rsidRPr="0DE5853B">
        <w:rPr>
          <w:rFonts w:ascii="Source Sans Pro" w:hAnsi="Source Sans Pro"/>
        </w:rPr>
        <w:t xml:space="preserve">Elvia Myers. </w:t>
      </w:r>
    </w:p>
    <w:p w14:paraId="3656B9AB" w14:textId="77777777" w:rsidR="00C26C1B" w:rsidRDefault="00C26C1B" w:rsidP="00C26C1B">
      <w:pPr>
        <w:spacing w:after="0" w:line="240" w:lineRule="auto"/>
        <w:ind w:left="1080"/>
        <w:rPr>
          <w:rFonts w:ascii="Source Sans Pro" w:hAnsi="Source Sans Pro"/>
        </w:rPr>
      </w:pPr>
    </w:p>
    <w:p w14:paraId="1C9774D8" w14:textId="77777777" w:rsidR="00C26C1B" w:rsidRDefault="00385389" w:rsidP="00C26C1B">
      <w:pPr>
        <w:numPr>
          <w:ilvl w:val="0"/>
          <w:numId w:val="12"/>
        </w:numPr>
        <w:spacing w:after="0" w:line="240" w:lineRule="auto"/>
        <w:ind w:left="1080"/>
        <w:rPr>
          <w:rFonts w:ascii="Source Sans Pro" w:hAnsi="Source Sans Pro"/>
        </w:rPr>
      </w:pPr>
      <w:r>
        <w:rPr>
          <w:rFonts w:ascii="Source Sans Pro" w:hAnsi="Source Sans Pro"/>
        </w:rPr>
        <w:t>2021</w:t>
      </w:r>
      <w:r w:rsidR="00C26C1B">
        <w:rPr>
          <w:rFonts w:ascii="Source Sans Pro" w:hAnsi="Source Sans Pro"/>
        </w:rPr>
        <w:t xml:space="preserve"> Credit Card Agreement</w:t>
      </w:r>
    </w:p>
    <w:p w14:paraId="4C3C39E7" w14:textId="77777777" w:rsidR="00C26C1B" w:rsidRDefault="00907872" w:rsidP="00F477CA">
      <w:pPr>
        <w:spacing w:after="0" w:line="240" w:lineRule="auto"/>
        <w:ind w:left="108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The Board was mailed</w:t>
      </w:r>
      <w:r w:rsidR="00C26C1B">
        <w:rPr>
          <w:rFonts w:ascii="Source Sans Pro" w:hAnsi="Source Sans Pro"/>
        </w:rPr>
        <w:t xml:space="preserve"> th</w:t>
      </w:r>
      <w:r w:rsidR="00AE6D4F">
        <w:rPr>
          <w:rFonts w:ascii="Source Sans Pro" w:hAnsi="Source Sans Pro"/>
        </w:rPr>
        <w:t>e Credit Card Agreement for 2021</w:t>
      </w:r>
      <w:r w:rsidR="00C26C1B">
        <w:rPr>
          <w:rFonts w:ascii="Source Sans Pro" w:hAnsi="Source Sans Pro"/>
        </w:rPr>
        <w:t xml:space="preserve"> and </w:t>
      </w:r>
      <w:r>
        <w:rPr>
          <w:rFonts w:ascii="Source Sans Pro" w:hAnsi="Source Sans Pro"/>
        </w:rPr>
        <w:t>was</w:t>
      </w:r>
      <w:r w:rsidR="00D00AE5" w:rsidRPr="00D00AE5">
        <w:rPr>
          <w:rFonts w:ascii="Source Sans Pro" w:hAnsi="Source Sans Pro"/>
        </w:rPr>
        <w:t xml:space="preserve"> asked to</w:t>
      </w:r>
      <w:r w:rsidR="00F477CA">
        <w:rPr>
          <w:rFonts w:ascii="Source Sans Pro" w:hAnsi="Source Sans Pro"/>
        </w:rPr>
        <w:t xml:space="preserve"> email or </w:t>
      </w:r>
      <w:r w:rsidR="00F477CA" w:rsidRPr="00D00AE5">
        <w:rPr>
          <w:rFonts w:ascii="Source Sans Pro" w:hAnsi="Source Sans Pro"/>
        </w:rPr>
        <w:t>mail</w:t>
      </w:r>
      <w:r w:rsidR="00D00AE5" w:rsidRPr="00D00AE5">
        <w:rPr>
          <w:rFonts w:ascii="Source Sans Pro" w:hAnsi="Source Sans Pro"/>
        </w:rPr>
        <w:t xml:space="preserve"> back the signed documents in the self-address envelope to </w:t>
      </w:r>
      <w:r w:rsidR="00553C55">
        <w:rPr>
          <w:rFonts w:ascii="Source Sans Pro" w:hAnsi="Source Sans Pro"/>
        </w:rPr>
        <w:t xml:space="preserve">Executive Assistant </w:t>
      </w:r>
      <w:r w:rsidR="00D00AE5" w:rsidRPr="00D00AE5">
        <w:rPr>
          <w:rFonts w:ascii="Source Sans Pro" w:hAnsi="Source Sans Pro"/>
        </w:rPr>
        <w:t>Elvia Myer</w:t>
      </w:r>
      <w:r w:rsidR="00F477CA">
        <w:rPr>
          <w:rFonts w:ascii="Source Sans Pro" w:hAnsi="Source Sans Pro"/>
        </w:rPr>
        <w:t>s.</w:t>
      </w:r>
    </w:p>
    <w:p w14:paraId="45FB0818" w14:textId="77777777" w:rsidR="00C26C1B" w:rsidRPr="00C26C1B" w:rsidRDefault="00C26C1B" w:rsidP="00C26C1B">
      <w:pPr>
        <w:spacing w:after="0" w:line="240" w:lineRule="auto"/>
        <w:ind w:left="720"/>
        <w:rPr>
          <w:rFonts w:ascii="Source Sans Pro" w:hAnsi="Source Sans Pro"/>
        </w:rPr>
      </w:pPr>
    </w:p>
    <w:p w14:paraId="6911F85C" w14:textId="58076684" w:rsidR="00C26C1B" w:rsidRDefault="001A0C2A" w:rsidP="00801E85">
      <w:pPr>
        <w:numPr>
          <w:ilvl w:val="0"/>
          <w:numId w:val="12"/>
        </w:numPr>
        <w:spacing w:after="0" w:line="240" w:lineRule="auto"/>
        <w:ind w:left="108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2021 KDL Board </w:t>
      </w:r>
      <w:r w:rsidR="008276AD">
        <w:rPr>
          <w:rFonts w:ascii="Source Sans Pro" w:hAnsi="Source Sans Pro"/>
        </w:rPr>
        <w:t xml:space="preserve">of Trustees </w:t>
      </w:r>
      <w:r>
        <w:rPr>
          <w:rFonts w:ascii="Source Sans Pro" w:hAnsi="Source Sans Pro"/>
        </w:rPr>
        <w:t>Meeting Change:  September 2021</w:t>
      </w:r>
    </w:p>
    <w:p w14:paraId="3FE09D5F" w14:textId="0080DCF3" w:rsidR="007736D8" w:rsidRPr="007736D8" w:rsidRDefault="748D3D30" w:rsidP="00F477CA">
      <w:pPr>
        <w:spacing w:after="0" w:line="240" w:lineRule="auto"/>
        <w:ind w:left="1080"/>
        <w:rPr>
          <w:rFonts w:ascii="Source Sans Pro" w:hAnsi="Source Sans Pro"/>
        </w:rPr>
      </w:pPr>
      <w:r w:rsidRPr="0DE5853B">
        <w:rPr>
          <w:rFonts w:ascii="Source Sans Pro" w:hAnsi="Source Sans Pro"/>
        </w:rPr>
        <w:t>D</w:t>
      </w:r>
      <w:r w:rsidR="00D00AE5" w:rsidRPr="0DE5853B">
        <w:rPr>
          <w:rFonts w:ascii="Source Sans Pro" w:hAnsi="Source Sans Pro"/>
        </w:rPr>
        <w:t>ue to</w:t>
      </w:r>
      <w:r w:rsidR="25A261A7" w:rsidRPr="0DE5853B">
        <w:rPr>
          <w:rFonts w:ascii="Source Sans Pro" w:hAnsi="Source Sans Pro"/>
        </w:rPr>
        <w:t xml:space="preserve"> a </w:t>
      </w:r>
      <w:r w:rsidR="4796B523" w:rsidRPr="0DE5853B">
        <w:rPr>
          <w:rFonts w:ascii="Source Sans Pro" w:hAnsi="Source Sans Pro"/>
        </w:rPr>
        <w:t>scheduling</w:t>
      </w:r>
      <w:r w:rsidR="25A261A7" w:rsidRPr="0DE5853B">
        <w:rPr>
          <w:rFonts w:ascii="Source Sans Pro" w:hAnsi="Source Sans Pro"/>
        </w:rPr>
        <w:t xml:space="preserve"> conflict with the</w:t>
      </w:r>
      <w:r w:rsidR="00D00AE5" w:rsidRPr="0DE5853B">
        <w:rPr>
          <w:rFonts w:ascii="Source Sans Pro" w:hAnsi="Source Sans Pro"/>
        </w:rPr>
        <w:t xml:space="preserve"> Liberty Libations</w:t>
      </w:r>
      <w:r w:rsidR="000B4E26" w:rsidRPr="0DE5853B">
        <w:rPr>
          <w:rFonts w:ascii="Source Sans Pro" w:hAnsi="Source Sans Pro"/>
        </w:rPr>
        <w:t xml:space="preserve"> Gala at Frederik Meijer Garden</w:t>
      </w:r>
      <w:r w:rsidR="60F573A3" w:rsidRPr="0DE5853B">
        <w:rPr>
          <w:rFonts w:ascii="Source Sans Pro" w:hAnsi="Source Sans Pro"/>
        </w:rPr>
        <w:t xml:space="preserve">, </w:t>
      </w:r>
      <w:r w:rsidR="128FAAE8" w:rsidRPr="0DE5853B">
        <w:rPr>
          <w:rFonts w:ascii="Source Sans Pro" w:hAnsi="Source Sans Pro"/>
        </w:rPr>
        <w:t xml:space="preserve">KDL administration </w:t>
      </w:r>
      <w:r w:rsidR="008276AD">
        <w:rPr>
          <w:rFonts w:ascii="Source Sans Pro" w:hAnsi="Source Sans Pro"/>
        </w:rPr>
        <w:t>requested the September B</w:t>
      </w:r>
      <w:r w:rsidR="60F573A3" w:rsidRPr="0DE5853B">
        <w:rPr>
          <w:rFonts w:ascii="Source Sans Pro" w:hAnsi="Source Sans Pro"/>
        </w:rPr>
        <w:t xml:space="preserve">oard </w:t>
      </w:r>
      <w:r w:rsidR="008276AD">
        <w:rPr>
          <w:rFonts w:ascii="Source Sans Pro" w:hAnsi="Source Sans Pro"/>
        </w:rPr>
        <w:t xml:space="preserve">of Trustees </w:t>
      </w:r>
      <w:r w:rsidR="60F573A3" w:rsidRPr="0DE5853B">
        <w:rPr>
          <w:rFonts w:ascii="Source Sans Pro" w:hAnsi="Source Sans Pro"/>
        </w:rPr>
        <w:t>meeting to be moved to September 23 rather than September 16.</w:t>
      </w:r>
    </w:p>
    <w:p w14:paraId="32A8704F" w14:textId="2EF4CD9D" w:rsidR="00D00AE5" w:rsidRPr="00B84F02" w:rsidRDefault="00D00AE5" w:rsidP="00200770">
      <w:pPr>
        <w:spacing w:after="0" w:line="240" w:lineRule="auto"/>
        <w:ind w:left="1080"/>
        <w:rPr>
          <w:rFonts w:ascii="Source Sans Pro" w:hAnsi="Source Sans Pro"/>
          <w:b/>
        </w:rPr>
      </w:pPr>
      <w:r w:rsidRPr="00B84F02">
        <w:rPr>
          <w:rFonts w:ascii="Source Sans Pro" w:hAnsi="Source Sans Pro"/>
          <w:b/>
          <w:u w:val="single"/>
        </w:rPr>
        <w:t>Motion</w:t>
      </w:r>
      <w:r w:rsidR="00B84F02" w:rsidRPr="00B84F02">
        <w:rPr>
          <w:rFonts w:ascii="Source Sans Pro" w:hAnsi="Source Sans Pro"/>
          <w:b/>
        </w:rPr>
        <w:t xml:space="preserve">:  </w:t>
      </w:r>
      <w:r w:rsidRPr="00B84F02">
        <w:rPr>
          <w:rFonts w:ascii="Source Sans Pro" w:hAnsi="Source Sans Pro"/>
          <w:b/>
        </w:rPr>
        <w:t>M</w:t>
      </w:r>
      <w:r w:rsidR="008F4B86" w:rsidRPr="00B84F02">
        <w:rPr>
          <w:rFonts w:ascii="Source Sans Pro" w:hAnsi="Source Sans Pro"/>
          <w:b/>
        </w:rPr>
        <w:t xml:space="preserve">s. </w:t>
      </w:r>
      <w:r w:rsidR="00F477CA" w:rsidRPr="00B84F02">
        <w:rPr>
          <w:rFonts w:ascii="Source Sans Pro" w:hAnsi="Source Sans Pro"/>
          <w:b/>
        </w:rPr>
        <w:t>Oliver moved</w:t>
      </w:r>
      <w:r w:rsidRPr="00B84F02">
        <w:rPr>
          <w:rFonts w:ascii="Source Sans Pro" w:hAnsi="Source Sans Pro"/>
          <w:b/>
        </w:rPr>
        <w:t xml:space="preserve"> to approve the </w:t>
      </w:r>
      <w:r w:rsidR="00DA2C03">
        <w:rPr>
          <w:rFonts w:ascii="Source Sans Pro" w:hAnsi="Source Sans Pro"/>
          <w:b/>
        </w:rPr>
        <w:t>date change to the 2021</w:t>
      </w:r>
      <w:r w:rsidR="00200770">
        <w:rPr>
          <w:rFonts w:ascii="Source Sans Pro" w:hAnsi="Source Sans Pro"/>
          <w:b/>
        </w:rPr>
        <w:t xml:space="preserve"> KDL Board of Trustee</w:t>
      </w:r>
      <w:r w:rsidR="008276AD">
        <w:rPr>
          <w:rFonts w:ascii="Source Sans Pro" w:hAnsi="Source Sans Pro"/>
          <w:b/>
        </w:rPr>
        <w:t>s</w:t>
      </w:r>
      <w:r w:rsidR="00200770">
        <w:rPr>
          <w:rFonts w:ascii="Source Sans Pro" w:hAnsi="Source Sans Pro"/>
          <w:b/>
        </w:rPr>
        <w:t xml:space="preserve"> Schedule</w:t>
      </w:r>
      <w:r w:rsidRPr="00B84F02">
        <w:rPr>
          <w:rFonts w:ascii="Source Sans Pro" w:hAnsi="Source Sans Pro"/>
          <w:b/>
        </w:rPr>
        <w:t>.</w:t>
      </w:r>
    </w:p>
    <w:p w14:paraId="5222E797" w14:textId="77777777" w:rsidR="00D00AE5" w:rsidRPr="00B84F02" w:rsidRDefault="00D00AE5" w:rsidP="00F477CA">
      <w:pPr>
        <w:spacing w:after="0" w:line="240" w:lineRule="auto"/>
        <w:ind w:left="720" w:firstLine="360"/>
        <w:rPr>
          <w:rFonts w:ascii="Source Sans Pro" w:hAnsi="Source Sans Pro"/>
          <w:b/>
        </w:rPr>
      </w:pPr>
      <w:r w:rsidRPr="00B84F02">
        <w:rPr>
          <w:rFonts w:ascii="Source Sans Pro" w:hAnsi="Source Sans Pro"/>
          <w:b/>
          <w:u w:val="single"/>
        </w:rPr>
        <w:t>Support</w:t>
      </w:r>
      <w:r w:rsidR="00B84F02" w:rsidRPr="00B84F02">
        <w:rPr>
          <w:rFonts w:ascii="Source Sans Pro" w:hAnsi="Source Sans Pro"/>
          <w:b/>
        </w:rPr>
        <w:t xml:space="preserve">: </w:t>
      </w:r>
      <w:r w:rsidRPr="00B84F02">
        <w:rPr>
          <w:rFonts w:ascii="Source Sans Pro" w:hAnsi="Source Sans Pro"/>
          <w:b/>
        </w:rPr>
        <w:t>Supported by M</w:t>
      </w:r>
      <w:r w:rsidR="008F4B86" w:rsidRPr="00B84F02">
        <w:rPr>
          <w:rFonts w:ascii="Source Sans Pro" w:hAnsi="Source Sans Pro"/>
          <w:b/>
        </w:rPr>
        <w:t>s. Gilreath-Watts</w:t>
      </w:r>
      <w:r w:rsidR="006021AF">
        <w:rPr>
          <w:rFonts w:ascii="Source Sans Pro" w:hAnsi="Source Sans Pro"/>
          <w:b/>
        </w:rPr>
        <w:t>.</w:t>
      </w:r>
      <w:r w:rsidR="008F4B86" w:rsidRPr="00B84F02">
        <w:rPr>
          <w:rFonts w:ascii="Source Sans Pro" w:hAnsi="Source Sans Pro"/>
          <w:b/>
        </w:rPr>
        <w:t xml:space="preserve"> </w:t>
      </w:r>
    </w:p>
    <w:p w14:paraId="21A39DDD" w14:textId="77777777" w:rsidR="000B4E26" w:rsidRDefault="00D00AE5" w:rsidP="00F477CA">
      <w:pPr>
        <w:spacing w:after="0" w:line="240" w:lineRule="auto"/>
        <w:ind w:left="360" w:firstLine="720"/>
        <w:rPr>
          <w:rFonts w:ascii="Source Sans Pro" w:hAnsi="Source Sans Pro"/>
          <w:b/>
          <w:u w:val="single"/>
        </w:rPr>
      </w:pPr>
      <w:r w:rsidRPr="00B84F02">
        <w:rPr>
          <w:rFonts w:ascii="Source Sans Pro" w:hAnsi="Source Sans Pro"/>
          <w:b/>
          <w:u w:val="single"/>
        </w:rPr>
        <w:t>RESULT</w:t>
      </w:r>
      <w:r w:rsidR="000B4E26" w:rsidRPr="00B84F02">
        <w:rPr>
          <w:rFonts w:ascii="Source Sans Pro" w:hAnsi="Source Sans Pro"/>
          <w:b/>
        </w:rPr>
        <w:t xml:space="preserve">: </w:t>
      </w:r>
      <w:r w:rsidR="000B4E26" w:rsidRPr="008F4B86">
        <w:rPr>
          <w:rFonts w:ascii="Source Sans Pro" w:hAnsi="Source Sans Pro"/>
          <w:b/>
        </w:rPr>
        <w:t>Motion carried</w:t>
      </w:r>
      <w:r w:rsidR="00200770">
        <w:rPr>
          <w:rFonts w:ascii="Source Sans Pro" w:hAnsi="Source Sans Pro"/>
          <w:b/>
        </w:rPr>
        <w:t>.</w:t>
      </w:r>
    </w:p>
    <w:p w14:paraId="049F31CB" w14:textId="77777777" w:rsidR="000B4E26" w:rsidRPr="000A6190" w:rsidRDefault="000B4E26" w:rsidP="000B4E26">
      <w:pPr>
        <w:spacing w:after="0" w:line="240" w:lineRule="auto"/>
        <w:ind w:left="1080"/>
        <w:rPr>
          <w:rFonts w:ascii="Source Sans Pro" w:hAnsi="Source Sans Pro"/>
          <w:b/>
          <w:u w:val="single"/>
        </w:rPr>
      </w:pPr>
    </w:p>
    <w:p w14:paraId="50A2A395" w14:textId="77777777" w:rsidR="00801E85" w:rsidRPr="000A6190" w:rsidRDefault="00801E85" w:rsidP="00801E85">
      <w:pPr>
        <w:numPr>
          <w:ilvl w:val="0"/>
          <w:numId w:val="12"/>
        </w:numPr>
        <w:spacing w:after="0" w:line="240" w:lineRule="auto"/>
        <w:ind w:left="1080"/>
        <w:rPr>
          <w:rFonts w:ascii="Source Sans Pro" w:hAnsi="Source Sans Pro"/>
        </w:rPr>
      </w:pPr>
      <w:r w:rsidRPr="000A6190">
        <w:rPr>
          <w:rFonts w:ascii="Source Sans Pro" w:hAnsi="Source Sans Pro"/>
        </w:rPr>
        <w:t>Library Director’s Evaluation</w:t>
      </w:r>
      <w:r w:rsidRPr="000A6190">
        <w:rPr>
          <w:rFonts w:ascii="Source Sans Pro" w:hAnsi="Source Sans Pro"/>
          <w:b/>
        </w:rPr>
        <w:t>*</w:t>
      </w:r>
    </w:p>
    <w:p w14:paraId="5AE541E5" w14:textId="77777777" w:rsidR="00F8451C" w:rsidRPr="008F4B86" w:rsidRDefault="00F8451C" w:rsidP="00F477CA">
      <w:pPr>
        <w:pStyle w:val="ListParagraph"/>
        <w:ind w:firstLine="360"/>
        <w:jc w:val="both"/>
        <w:rPr>
          <w:rFonts w:ascii="Source Sans Pro" w:hAnsi="Source Sans Pro"/>
          <w:b/>
        </w:rPr>
      </w:pPr>
      <w:r w:rsidRPr="000A6190">
        <w:rPr>
          <w:rFonts w:ascii="Source Sans Pro" w:hAnsi="Source Sans Pro"/>
          <w:b/>
          <w:u w:val="single"/>
        </w:rPr>
        <w:t>Motion</w:t>
      </w:r>
      <w:r w:rsidRPr="000A6190">
        <w:rPr>
          <w:rFonts w:ascii="Source Sans Pro" w:hAnsi="Source Sans Pro"/>
          <w:b/>
        </w:rPr>
        <w:t xml:space="preserve">: </w:t>
      </w:r>
      <w:r w:rsidRPr="008F4B86">
        <w:rPr>
          <w:rFonts w:ascii="Source Sans Pro" w:hAnsi="Source Sans Pro"/>
          <w:b/>
        </w:rPr>
        <w:t>M</w:t>
      </w:r>
      <w:r w:rsidR="008F4B86" w:rsidRPr="008F4B86">
        <w:rPr>
          <w:rFonts w:ascii="Source Sans Pro" w:hAnsi="Source Sans Pro"/>
          <w:b/>
        </w:rPr>
        <w:t xml:space="preserve">r. </w:t>
      </w:r>
      <w:r w:rsidR="00F477CA" w:rsidRPr="008F4B86">
        <w:rPr>
          <w:rFonts w:ascii="Source Sans Pro" w:hAnsi="Source Sans Pro"/>
          <w:b/>
        </w:rPr>
        <w:t xml:space="preserve">Myers </w:t>
      </w:r>
      <w:r w:rsidR="00F477CA">
        <w:rPr>
          <w:rFonts w:ascii="Source Sans Pro" w:hAnsi="Source Sans Pro"/>
          <w:b/>
        </w:rPr>
        <w:t>moved</w:t>
      </w:r>
      <w:r w:rsidR="000B4E26" w:rsidRPr="008F4B86">
        <w:rPr>
          <w:rFonts w:ascii="Source Sans Pro" w:hAnsi="Source Sans Pro"/>
          <w:b/>
        </w:rPr>
        <w:t xml:space="preserve"> to approve and file the 2020</w:t>
      </w:r>
      <w:r w:rsidRPr="008F4B86">
        <w:rPr>
          <w:rFonts w:ascii="Source Sans Pro" w:hAnsi="Source Sans Pro"/>
          <w:b/>
        </w:rPr>
        <w:t xml:space="preserve"> Library Director Evaluation. </w:t>
      </w:r>
    </w:p>
    <w:p w14:paraId="3263C770" w14:textId="77777777" w:rsidR="00F8451C" w:rsidRPr="008F4B86" w:rsidRDefault="00F8451C" w:rsidP="00F477CA">
      <w:pPr>
        <w:pStyle w:val="ListParagraph"/>
        <w:ind w:firstLine="360"/>
        <w:jc w:val="both"/>
        <w:rPr>
          <w:rFonts w:ascii="Source Sans Pro" w:hAnsi="Source Sans Pro"/>
          <w:b/>
        </w:rPr>
      </w:pPr>
      <w:r w:rsidRPr="008F4B86">
        <w:rPr>
          <w:rFonts w:ascii="Source Sans Pro" w:hAnsi="Source Sans Pro"/>
          <w:b/>
          <w:u w:val="single"/>
        </w:rPr>
        <w:t>Support</w:t>
      </w:r>
      <w:r w:rsidRPr="008F4B86">
        <w:rPr>
          <w:rFonts w:ascii="Source Sans Pro" w:hAnsi="Source Sans Pro"/>
          <w:b/>
        </w:rPr>
        <w:t xml:space="preserve">: Supported by </w:t>
      </w:r>
      <w:r w:rsidR="00AE6D4F" w:rsidRPr="008F4B86">
        <w:rPr>
          <w:rFonts w:ascii="Source Sans Pro" w:hAnsi="Source Sans Pro"/>
          <w:b/>
        </w:rPr>
        <w:t>M</w:t>
      </w:r>
      <w:r w:rsidR="008F4B86" w:rsidRPr="008F4B86">
        <w:rPr>
          <w:rFonts w:ascii="Source Sans Pro" w:hAnsi="Source Sans Pro"/>
          <w:b/>
        </w:rPr>
        <w:t>s. Oliver</w:t>
      </w:r>
      <w:r w:rsidR="00033AD4" w:rsidRPr="008F4B86">
        <w:rPr>
          <w:rFonts w:ascii="Source Sans Pro" w:hAnsi="Source Sans Pro"/>
          <w:b/>
        </w:rPr>
        <w:t>.</w:t>
      </w:r>
    </w:p>
    <w:p w14:paraId="08E305BF" w14:textId="77777777" w:rsidR="000B4E26" w:rsidRPr="000A6190" w:rsidRDefault="00F8451C" w:rsidP="00F477CA">
      <w:pPr>
        <w:pStyle w:val="ListParagraph"/>
        <w:ind w:firstLine="360"/>
        <w:jc w:val="both"/>
        <w:rPr>
          <w:rFonts w:ascii="Source Sans Pro" w:hAnsi="Source Sans Pro"/>
          <w:b/>
        </w:rPr>
      </w:pPr>
      <w:r w:rsidRPr="008F4B86">
        <w:rPr>
          <w:rFonts w:ascii="Source Sans Pro" w:hAnsi="Source Sans Pro"/>
          <w:b/>
          <w:u w:val="single"/>
        </w:rPr>
        <w:t>RESULT</w:t>
      </w:r>
      <w:r w:rsidR="000B4E26" w:rsidRPr="008F4B86">
        <w:rPr>
          <w:rFonts w:ascii="Source Sans Pro" w:hAnsi="Source Sans Pro"/>
          <w:b/>
        </w:rPr>
        <w:t>: Motion carried</w:t>
      </w:r>
      <w:r w:rsidR="00200770">
        <w:rPr>
          <w:rFonts w:ascii="Source Sans Pro" w:hAnsi="Source Sans Pro"/>
          <w:b/>
        </w:rPr>
        <w:t>.</w:t>
      </w:r>
    </w:p>
    <w:p w14:paraId="53128261" w14:textId="77777777" w:rsidR="000A6190" w:rsidRPr="000A6190" w:rsidRDefault="000A6190" w:rsidP="000A6190">
      <w:pPr>
        <w:pStyle w:val="ListParagraph"/>
        <w:jc w:val="both"/>
        <w:rPr>
          <w:rFonts w:ascii="Source Sans Pro" w:hAnsi="Source Sans Pro"/>
          <w:b/>
        </w:rPr>
      </w:pPr>
    </w:p>
    <w:p w14:paraId="5D5C08E9" w14:textId="77777777" w:rsidR="000A6190" w:rsidRDefault="000A6190" w:rsidP="00F477CA">
      <w:pPr>
        <w:pStyle w:val="ListParagraph"/>
        <w:spacing w:after="0" w:line="240" w:lineRule="auto"/>
        <w:rPr>
          <w:rFonts w:ascii="Source Sans Pro" w:hAnsi="Source Sans Pro"/>
        </w:rPr>
      </w:pPr>
      <w:r w:rsidRPr="000A6190">
        <w:rPr>
          <w:rFonts w:ascii="Source Sans Pro" w:hAnsi="Source Sans Pro"/>
        </w:rPr>
        <w:t xml:space="preserve">E.    </w:t>
      </w:r>
      <w:proofErr w:type="spellStart"/>
      <w:r w:rsidRPr="000A6190">
        <w:rPr>
          <w:rFonts w:ascii="Source Sans Pro" w:hAnsi="Source Sans Pro"/>
        </w:rPr>
        <w:t>Rehmann</w:t>
      </w:r>
      <w:proofErr w:type="spellEnd"/>
      <w:r w:rsidRPr="000A6190">
        <w:rPr>
          <w:rFonts w:ascii="Source Sans Pro" w:hAnsi="Source Sans Pro"/>
        </w:rPr>
        <w:t xml:space="preserve"> Update on KDL Finance Department Systems Review </w:t>
      </w:r>
    </w:p>
    <w:p w14:paraId="1D1CB074" w14:textId="7BF23D21" w:rsidR="00E45C6B" w:rsidRPr="000A6190" w:rsidRDefault="1340E2C3" w:rsidP="001D2DAD">
      <w:pPr>
        <w:pStyle w:val="ListParagraph"/>
        <w:spacing w:after="0" w:line="240" w:lineRule="auto"/>
        <w:ind w:left="1065"/>
        <w:rPr>
          <w:rFonts w:ascii="Source Sans Pro" w:hAnsi="Source Sans Pro"/>
        </w:rPr>
      </w:pPr>
      <w:r w:rsidRPr="0DE5853B">
        <w:rPr>
          <w:rFonts w:ascii="Source Sans Pro" w:hAnsi="Source Sans Pro"/>
        </w:rPr>
        <w:t xml:space="preserve">Interim </w:t>
      </w:r>
      <w:r w:rsidR="6B51FC09" w:rsidRPr="0DE5853B">
        <w:rPr>
          <w:rFonts w:ascii="Source Sans Pro" w:hAnsi="Source Sans Pro"/>
        </w:rPr>
        <w:t xml:space="preserve">Director of Finance </w:t>
      </w:r>
      <w:r w:rsidR="4960C802" w:rsidRPr="0DE5853B">
        <w:rPr>
          <w:rFonts w:ascii="Source Sans Pro" w:hAnsi="Source Sans Pro"/>
        </w:rPr>
        <w:t>(</w:t>
      </w:r>
      <w:r w:rsidR="5F8897CD" w:rsidRPr="0DE5853B">
        <w:rPr>
          <w:rFonts w:ascii="Source Sans Pro" w:hAnsi="Source Sans Pro"/>
        </w:rPr>
        <w:t xml:space="preserve">Contracted from </w:t>
      </w:r>
      <w:proofErr w:type="spellStart"/>
      <w:r w:rsidR="5F8897CD" w:rsidRPr="0DE5853B">
        <w:rPr>
          <w:rFonts w:ascii="Source Sans Pro" w:hAnsi="Source Sans Pro"/>
        </w:rPr>
        <w:t>Rehmann</w:t>
      </w:r>
      <w:proofErr w:type="spellEnd"/>
      <w:r w:rsidR="4960C802" w:rsidRPr="0DE5853B">
        <w:rPr>
          <w:rFonts w:ascii="Source Sans Pro" w:hAnsi="Source Sans Pro"/>
        </w:rPr>
        <w:t xml:space="preserve">) </w:t>
      </w:r>
      <w:r w:rsidR="6B51FC09" w:rsidRPr="0DE5853B">
        <w:rPr>
          <w:rFonts w:ascii="Source Sans Pro" w:hAnsi="Source Sans Pro"/>
        </w:rPr>
        <w:t>Kim Linds</w:t>
      </w:r>
      <w:r w:rsidR="7AA7F4A5" w:rsidRPr="0DE5853B">
        <w:rPr>
          <w:rFonts w:ascii="Source Sans Pro" w:hAnsi="Source Sans Pro"/>
        </w:rPr>
        <w:t>a</w:t>
      </w:r>
      <w:r w:rsidR="6B51FC09" w:rsidRPr="0DE5853B">
        <w:rPr>
          <w:rFonts w:ascii="Source Sans Pro" w:hAnsi="Source Sans Pro"/>
        </w:rPr>
        <w:t>y takes a second to thank the accounting team for the great work</w:t>
      </w:r>
      <w:r w:rsidR="4960C802" w:rsidRPr="0DE5853B">
        <w:rPr>
          <w:rFonts w:ascii="Source Sans Pro" w:hAnsi="Source Sans Pro"/>
        </w:rPr>
        <w:t xml:space="preserve">, </w:t>
      </w:r>
      <w:r w:rsidR="6B51FC09" w:rsidRPr="0DE5853B">
        <w:rPr>
          <w:rFonts w:ascii="Source Sans Pro" w:hAnsi="Source Sans Pro"/>
        </w:rPr>
        <w:t>leadership team</w:t>
      </w:r>
      <w:r w:rsidRPr="0DE5853B">
        <w:rPr>
          <w:rFonts w:ascii="Source Sans Pro" w:hAnsi="Source Sans Pro"/>
        </w:rPr>
        <w:t>, and</w:t>
      </w:r>
      <w:r w:rsidR="4960C802" w:rsidRPr="0DE5853B">
        <w:rPr>
          <w:rFonts w:ascii="Source Sans Pro" w:hAnsi="Source Sans Pro"/>
        </w:rPr>
        <w:t xml:space="preserve"> all that he has come in contact with</w:t>
      </w:r>
      <w:r w:rsidR="6B51FC09" w:rsidRPr="0DE5853B">
        <w:rPr>
          <w:rFonts w:ascii="Source Sans Pro" w:hAnsi="Source Sans Pro"/>
        </w:rPr>
        <w:t xml:space="preserve"> for dedication to KDL.   Linds</w:t>
      </w:r>
      <w:r w:rsidR="36970156" w:rsidRPr="0DE5853B">
        <w:rPr>
          <w:rFonts w:ascii="Source Sans Pro" w:hAnsi="Source Sans Pro"/>
        </w:rPr>
        <w:t>a</w:t>
      </w:r>
      <w:r w:rsidR="6B51FC09" w:rsidRPr="0DE5853B">
        <w:rPr>
          <w:rFonts w:ascii="Source Sans Pro" w:hAnsi="Source Sans Pro"/>
        </w:rPr>
        <w:t xml:space="preserve">y </w:t>
      </w:r>
      <w:r w:rsidR="4960C802" w:rsidRPr="0DE5853B">
        <w:rPr>
          <w:rFonts w:ascii="Source Sans Pro" w:hAnsi="Source Sans Pro"/>
        </w:rPr>
        <w:t>is actively working on issues that were addressed in</w:t>
      </w:r>
      <w:r w:rsidR="6B51FC09" w:rsidRPr="0DE5853B">
        <w:rPr>
          <w:rFonts w:ascii="Source Sans Pro" w:hAnsi="Source Sans Pro"/>
        </w:rPr>
        <w:t xml:space="preserve"> the </w:t>
      </w:r>
      <w:proofErr w:type="spellStart"/>
      <w:r w:rsidR="6B51FC09" w:rsidRPr="0DE5853B">
        <w:rPr>
          <w:rFonts w:ascii="Source Sans Pro" w:hAnsi="Source Sans Pro"/>
        </w:rPr>
        <w:t>Rehmann</w:t>
      </w:r>
      <w:proofErr w:type="spellEnd"/>
      <w:r w:rsidR="6B51FC09" w:rsidRPr="0DE5853B">
        <w:rPr>
          <w:rFonts w:ascii="Source Sans Pro" w:hAnsi="Source Sans Pro"/>
        </w:rPr>
        <w:t xml:space="preserve"> report</w:t>
      </w:r>
      <w:r w:rsidR="4960C802" w:rsidRPr="0DE5853B">
        <w:rPr>
          <w:rFonts w:ascii="Source Sans Pro" w:hAnsi="Source Sans Pro"/>
        </w:rPr>
        <w:t xml:space="preserve">. </w:t>
      </w:r>
      <w:r w:rsidR="7FB6B9DB" w:rsidRPr="0DE5853B">
        <w:rPr>
          <w:rFonts w:ascii="Source Sans Pro" w:hAnsi="Source Sans Pro"/>
        </w:rPr>
        <w:t>He informs</w:t>
      </w:r>
      <w:r w:rsidR="4960C802" w:rsidRPr="0DE5853B">
        <w:rPr>
          <w:rFonts w:ascii="Source Sans Pro" w:hAnsi="Source Sans Pro"/>
        </w:rPr>
        <w:t xml:space="preserve"> </w:t>
      </w:r>
      <w:r w:rsidRPr="0DE5853B">
        <w:rPr>
          <w:rFonts w:ascii="Source Sans Pro" w:hAnsi="Source Sans Pro"/>
        </w:rPr>
        <w:t>the KDL Board of Trustees</w:t>
      </w:r>
      <w:r w:rsidR="4960C802" w:rsidRPr="0DE5853B">
        <w:rPr>
          <w:rFonts w:ascii="Source Sans Pro" w:hAnsi="Source Sans Pro"/>
        </w:rPr>
        <w:t xml:space="preserve"> that he is working with payroll to streamline the process and the budget a</w:t>
      </w:r>
      <w:r w:rsidR="7BF6260D" w:rsidRPr="0DE5853B">
        <w:rPr>
          <w:rFonts w:ascii="Source Sans Pro" w:hAnsi="Source Sans Pro"/>
        </w:rPr>
        <w:t xml:space="preserve">mendment </w:t>
      </w:r>
      <w:r w:rsidR="7FB6B9DB" w:rsidRPr="0DE5853B">
        <w:rPr>
          <w:rFonts w:ascii="Source Sans Pro" w:hAnsi="Source Sans Pro"/>
        </w:rPr>
        <w:t>will be presented</w:t>
      </w:r>
      <w:r w:rsidR="4960C802" w:rsidRPr="0DE5853B">
        <w:rPr>
          <w:rFonts w:ascii="Source Sans Pro" w:hAnsi="Source Sans Pro"/>
        </w:rPr>
        <w:t xml:space="preserve"> different</w:t>
      </w:r>
      <w:r w:rsidR="00907872" w:rsidRPr="0DE5853B">
        <w:rPr>
          <w:rFonts w:ascii="Source Sans Pro" w:hAnsi="Source Sans Pro"/>
        </w:rPr>
        <w:t>ly</w:t>
      </w:r>
      <w:r w:rsidR="4960C802" w:rsidRPr="0DE5853B">
        <w:rPr>
          <w:rFonts w:ascii="Source Sans Pro" w:hAnsi="Source Sans Pro"/>
        </w:rPr>
        <w:t xml:space="preserve"> the next time they</w:t>
      </w:r>
      <w:r w:rsidR="7BF6260D" w:rsidRPr="0DE5853B">
        <w:rPr>
          <w:rFonts w:ascii="Source Sans Pro" w:hAnsi="Source Sans Pro"/>
        </w:rPr>
        <w:t xml:space="preserve"> view it. </w:t>
      </w:r>
      <w:r w:rsidR="7FB6B9DB" w:rsidRPr="0DE5853B">
        <w:rPr>
          <w:rFonts w:ascii="Source Sans Pro" w:hAnsi="Source Sans Pro"/>
        </w:rPr>
        <w:t>In efforts to assist leaders to get through their charts</w:t>
      </w:r>
      <w:r w:rsidR="49C7442A" w:rsidRPr="0DE5853B">
        <w:rPr>
          <w:rFonts w:ascii="Source Sans Pro" w:hAnsi="Source Sans Pro"/>
        </w:rPr>
        <w:t xml:space="preserve"> of accounts monthly</w:t>
      </w:r>
      <w:r w:rsidRPr="0DE5853B">
        <w:rPr>
          <w:rFonts w:ascii="Source Sans Pro" w:hAnsi="Source Sans Pro"/>
        </w:rPr>
        <w:t xml:space="preserve">, </w:t>
      </w:r>
      <w:r w:rsidR="7FB6B9DB" w:rsidRPr="0DE5853B">
        <w:rPr>
          <w:rFonts w:ascii="Source Sans Pro" w:hAnsi="Source Sans Pro"/>
        </w:rPr>
        <w:t>Linds</w:t>
      </w:r>
      <w:r w:rsidR="72D338DC" w:rsidRPr="0DE5853B">
        <w:rPr>
          <w:rFonts w:ascii="Source Sans Pro" w:hAnsi="Source Sans Pro"/>
        </w:rPr>
        <w:t>a</w:t>
      </w:r>
      <w:r w:rsidR="7FB6B9DB" w:rsidRPr="0DE5853B">
        <w:rPr>
          <w:rFonts w:ascii="Source Sans Pro" w:hAnsi="Source Sans Pro"/>
        </w:rPr>
        <w:t>y</w:t>
      </w:r>
      <w:r w:rsidR="49C7442A" w:rsidRPr="0DE5853B">
        <w:rPr>
          <w:rFonts w:ascii="Source Sans Pro" w:hAnsi="Source Sans Pro"/>
        </w:rPr>
        <w:t xml:space="preserve"> has modified the process which in turn </w:t>
      </w:r>
      <w:r w:rsidR="7FB6B9DB" w:rsidRPr="0DE5853B">
        <w:rPr>
          <w:rFonts w:ascii="Source Sans Pro" w:hAnsi="Source Sans Pro"/>
        </w:rPr>
        <w:t xml:space="preserve">will decrease line </w:t>
      </w:r>
      <w:r w:rsidR="7FB6B9DB" w:rsidRPr="0DE5853B">
        <w:rPr>
          <w:rFonts w:ascii="Source Sans Pro" w:hAnsi="Source Sans Pro"/>
        </w:rPr>
        <w:lastRenderedPageBreak/>
        <w:t xml:space="preserve">items on </w:t>
      </w:r>
      <w:r w:rsidR="49C7442A" w:rsidRPr="0DE5853B">
        <w:rPr>
          <w:rFonts w:ascii="Source Sans Pro" w:hAnsi="Source Sans Pro"/>
        </w:rPr>
        <w:t xml:space="preserve">the </w:t>
      </w:r>
      <w:r w:rsidR="7FB6B9DB" w:rsidRPr="0DE5853B">
        <w:rPr>
          <w:rFonts w:ascii="Source Sans Pro" w:hAnsi="Source Sans Pro"/>
        </w:rPr>
        <w:t>budget report. Starting in February, a trial of an auto</w:t>
      </w:r>
      <w:r w:rsidR="6EB4D8E7" w:rsidRPr="0DE5853B">
        <w:rPr>
          <w:rFonts w:ascii="Source Sans Pro" w:hAnsi="Source Sans Pro"/>
        </w:rPr>
        <w:t>mating</w:t>
      </w:r>
      <w:r w:rsidR="7FB6B9DB" w:rsidRPr="0DE5853B">
        <w:rPr>
          <w:rFonts w:ascii="Source Sans Pro" w:hAnsi="Source Sans Pro"/>
        </w:rPr>
        <w:t xml:space="preserve"> process to generate reports </w:t>
      </w:r>
      <w:r w:rsidR="6EB4D8E7" w:rsidRPr="0DE5853B">
        <w:rPr>
          <w:rFonts w:ascii="Source Sans Pro" w:hAnsi="Source Sans Pro"/>
        </w:rPr>
        <w:t>will begin</w:t>
      </w:r>
      <w:r w:rsidR="0092569D">
        <w:rPr>
          <w:rFonts w:ascii="Source Sans Pro" w:hAnsi="Source Sans Pro"/>
        </w:rPr>
        <w:t xml:space="preserve">, </w:t>
      </w:r>
      <w:r w:rsidR="0092569D" w:rsidRPr="0DE5853B">
        <w:rPr>
          <w:rFonts w:ascii="Source Sans Pro" w:hAnsi="Source Sans Pro"/>
        </w:rPr>
        <w:t>looking</w:t>
      </w:r>
      <w:r w:rsidR="6EB4D8E7" w:rsidRPr="0DE5853B">
        <w:rPr>
          <w:rFonts w:ascii="Source Sans Pro" w:hAnsi="Source Sans Pro"/>
        </w:rPr>
        <w:t xml:space="preserve"> at efficiency in credit cards, invoice</w:t>
      </w:r>
      <w:r w:rsidR="49C7442A" w:rsidRPr="0DE5853B">
        <w:rPr>
          <w:rFonts w:ascii="Source Sans Pro" w:hAnsi="Source Sans Pro"/>
        </w:rPr>
        <w:t>s</w:t>
      </w:r>
      <w:r w:rsidR="6EB4D8E7" w:rsidRPr="0DE5853B">
        <w:rPr>
          <w:rFonts w:ascii="Source Sans Pro" w:hAnsi="Source Sans Pro"/>
        </w:rPr>
        <w:t>, and licensing.  The Board of Trustees should look forward to a new purchase</w:t>
      </w:r>
      <w:r w:rsidR="194BB44D" w:rsidRPr="0DE5853B">
        <w:rPr>
          <w:rFonts w:ascii="Source Sans Pro" w:hAnsi="Source Sans Pro"/>
        </w:rPr>
        <w:t xml:space="preserve"> policy</w:t>
      </w:r>
      <w:r w:rsidR="6EB4D8E7" w:rsidRPr="0DE5853B">
        <w:rPr>
          <w:rFonts w:ascii="Source Sans Pro" w:hAnsi="Source Sans Pro"/>
        </w:rPr>
        <w:t xml:space="preserve"> for review and adopt</w:t>
      </w:r>
      <w:r w:rsidR="49C7442A" w:rsidRPr="0DE5853B">
        <w:rPr>
          <w:rFonts w:ascii="Source Sans Pro" w:hAnsi="Source Sans Pro"/>
        </w:rPr>
        <w:t>ion</w:t>
      </w:r>
      <w:r w:rsidR="6EB4D8E7" w:rsidRPr="0DE5853B">
        <w:rPr>
          <w:rFonts w:ascii="Source Sans Pro" w:hAnsi="Source Sans Pro"/>
        </w:rPr>
        <w:t xml:space="preserve"> after all this work is completed. </w:t>
      </w:r>
      <w:r w:rsidR="194BB44D" w:rsidRPr="0DE5853B">
        <w:rPr>
          <w:rFonts w:ascii="Source Sans Pro" w:hAnsi="Source Sans Pro"/>
        </w:rPr>
        <w:t xml:space="preserve"> </w:t>
      </w:r>
    </w:p>
    <w:p w14:paraId="62486C05" w14:textId="77777777" w:rsidR="008F4B86" w:rsidRPr="000A6190" w:rsidRDefault="008F4B86" w:rsidP="00F477CA">
      <w:pPr>
        <w:pStyle w:val="ListParagraph"/>
        <w:rPr>
          <w:rFonts w:ascii="Source Sans Pro" w:hAnsi="Source Sans Pro"/>
        </w:rPr>
      </w:pPr>
    </w:p>
    <w:p w14:paraId="7DA8C48C" w14:textId="6AA912BE" w:rsidR="00E45C6B" w:rsidRPr="00E62115" w:rsidRDefault="000A6190" w:rsidP="008276AD">
      <w:pPr>
        <w:pStyle w:val="ListParagraph"/>
        <w:ind w:left="630"/>
        <w:rPr>
          <w:rFonts w:ascii="Source Sans Pro" w:hAnsi="Source Sans Pro"/>
        </w:rPr>
      </w:pPr>
      <w:r w:rsidRPr="000A6190">
        <w:rPr>
          <w:rFonts w:ascii="Source Sans Pro" w:hAnsi="Source Sans Pro"/>
        </w:rPr>
        <w:t>F</w:t>
      </w:r>
      <w:r w:rsidRPr="00E62115">
        <w:rPr>
          <w:rFonts w:ascii="Source Sans Pro" w:hAnsi="Source Sans Pro"/>
        </w:rPr>
        <w:t xml:space="preserve">.    New Policy – KDL Policy Manual Section 4.1.22 Face </w:t>
      </w:r>
      <w:r w:rsidR="280F49CC" w:rsidRPr="00E62115">
        <w:rPr>
          <w:rFonts w:ascii="Source Sans Pro" w:hAnsi="Source Sans Pro"/>
        </w:rPr>
        <w:t>Mask</w:t>
      </w:r>
      <w:r w:rsidR="52BE64E6" w:rsidRPr="00E62115">
        <w:rPr>
          <w:rFonts w:ascii="Source Sans Pro" w:hAnsi="Source Sans Pro"/>
        </w:rPr>
        <w:t xml:space="preserve"> Requirement </w:t>
      </w:r>
      <w:r w:rsidR="00E62115" w:rsidRPr="00E62115">
        <w:rPr>
          <w:rFonts w:ascii="Source Sans Pro" w:hAnsi="Source Sans Pro"/>
        </w:rPr>
        <w:t>during</w:t>
      </w:r>
      <w:r w:rsidR="52BE64E6" w:rsidRPr="00E62115">
        <w:rPr>
          <w:rFonts w:ascii="Source Sans Pro" w:hAnsi="Source Sans Pro"/>
        </w:rPr>
        <w:t xml:space="preserve"> Pandemic</w:t>
      </w:r>
      <w:r w:rsidR="280F49CC" w:rsidRPr="00E62115">
        <w:rPr>
          <w:rFonts w:ascii="Source Sans Pro" w:hAnsi="Source Sans Pro"/>
        </w:rPr>
        <w:t xml:space="preserve"> –</w:t>
      </w:r>
      <w:r w:rsidR="00E62115" w:rsidRPr="00E62115">
        <w:rPr>
          <w:rFonts w:ascii="Source Sans Pro" w:hAnsi="Source Sans Pro"/>
        </w:rPr>
        <w:t xml:space="preserve">     </w:t>
      </w:r>
      <w:r w:rsidR="00E054DD">
        <w:rPr>
          <w:rFonts w:ascii="Source Sans Pro" w:hAnsi="Source Sans Pro"/>
        </w:rPr>
        <w:t xml:space="preserve">               </w:t>
      </w:r>
      <w:r w:rsidR="008276AD">
        <w:rPr>
          <w:rFonts w:ascii="Source Sans Pro" w:hAnsi="Source Sans Pro"/>
        </w:rPr>
        <w:t xml:space="preserve">  </w:t>
      </w:r>
      <w:r w:rsidR="280F49CC" w:rsidRPr="00E62115">
        <w:rPr>
          <w:rFonts w:ascii="Source Sans Pro" w:hAnsi="Source Sans Pro"/>
        </w:rPr>
        <w:t xml:space="preserve">First Reading* </w:t>
      </w:r>
    </w:p>
    <w:p w14:paraId="046C8F13" w14:textId="5828F974" w:rsidR="000A6190" w:rsidRPr="00E62115" w:rsidRDefault="000A6190" w:rsidP="008276AD">
      <w:pPr>
        <w:pStyle w:val="ListParagraph"/>
        <w:ind w:left="1080"/>
        <w:rPr>
          <w:rFonts w:ascii="Source Sans Pro" w:hAnsi="Source Sans Pro"/>
          <w:b/>
          <w:color w:val="000000" w:themeColor="text1"/>
        </w:rPr>
      </w:pPr>
      <w:r w:rsidRPr="00E62115">
        <w:rPr>
          <w:rFonts w:ascii="Source Sans Pro" w:hAnsi="Source Sans Pro"/>
          <w:b/>
          <w:u w:val="single"/>
        </w:rPr>
        <w:t>Motion</w:t>
      </w:r>
      <w:r w:rsidRPr="00E62115">
        <w:rPr>
          <w:rFonts w:ascii="Source Sans Pro" w:hAnsi="Source Sans Pro"/>
          <w:b/>
        </w:rPr>
        <w:t>: M</w:t>
      </w:r>
      <w:r w:rsidR="00E45C6B" w:rsidRPr="00E62115">
        <w:rPr>
          <w:rFonts w:ascii="Source Sans Pro" w:hAnsi="Source Sans Pro"/>
          <w:b/>
        </w:rPr>
        <w:t xml:space="preserve">s. Oliver </w:t>
      </w:r>
      <w:r w:rsidRPr="00E62115">
        <w:rPr>
          <w:rFonts w:ascii="Source Sans Pro" w:hAnsi="Source Sans Pro"/>
          <w:b/>
        </w:rPr>
        <w:t>mo</w:t>
      </w:r>
      <w:r w:rsidR="00F477CA" w:rsidRPr="00E62115">
        <w:rPr>
          <w:rFonts w:ascii="Source Sans Pro" w:hAnsi="Source Sans Pro"/>
          <w:b/>
        </w:rPr>
        <w:t xml:space="preserve">ved to </w:t>
      </w:r>
      <w:r w:rsidR="00E62115" w:rsidRPr="00E62115">
        <w:rPr>
          <w:rFonts w:ascii="Source Sans Pro" w:hAnsi="Source Sans Pro"/>
          <w:b/>
          <w:bCs/>
        </w:rPr>
        <w:t xml:space="preserve">adopt </w:t>
      </w:r>
      <w:r w:rsidR="00E62115" w:rsidRPr="00E62115">
        <w:rPr>
          <w:rFonts w:ascii="Source Sans Pro" w:hAnsi="Source Sans Pro"/>
          <w:b/>
        </w:rPr>
        <w:t>the</w:t>
      </w:r>
      <w:r w:rsidR="3F4E1BF5" w:rsidRPr="00E62115">
        <w:rPr>
          <w:rFonts w:ascii="Source Sans Pro" w:hAnsi="Source Sans Pro"/>
          <w:b/>
          <w:bCs/>
        </w:rPr>
        <w:t xml:space="preserve"> addition of </w:t>
      </w:r>
      <w:r w:rsidR="00E62115" w:rsidRPr="00E62115">
        <w:rPr>
          <w:rFonts w:ascii="Source Sans Pro" w:hAnsi="Source Sans Pro"/>
          <w:b/>
          <w:bCs/>
        </w:rPr>
        <w:t>policy 4.1.22</w:t>
      </w:r>
      <w:r w:rsidR="66B42EFD" w:rsidRPr="00E62115">
        <w:rPr>
          <w:rFonts w:ascii="Source Sans Pro" w:hAnsi="Source Sans Pro"/>
          <w:b/>
          <w:bCs/>
        </w:rPr>
        <w:t xml:space="preserve"> Face Mask </w:t>
      </w:r>
      <w:r w:rsidR="66B42EFD" w:rsidRPr="00E62115">
        <w:rPr>
          <w:rFonts w:ascii="Source Sans Pro" w:eastAsia="Times New Roman" w:hAnsi="Source Sans Pro" w:cs="Times New Roman"/>
          <w:b/>
          <w:color w:val="000000" w:themeColor="text1"/>
        </w:rPr>
        <w:t xml:space="preserve">Requirement </w:t>
      </w:r>
      <w:r w:rsidR="00E62115" w:rsidRPr="00E62115">
        <w:rPr>
          <w:rFonts w:ascii="Source Sans Pro" w:eastAsia="Times New Roman" w:hAnsi="Source Sans Pro" w:cs="Times New Roman"/>
          <w:b/>
          <w:color w:val="000000" w:themeColor="text1"/>
        </w:rPr>
        <w:t>during</w:t>
      </w:r>
      <w:r w:rsidR="66B42EFD" w:rsidRPr="00E62115">
        <w:rPr>
          <w:rFonts w:ascii="Source Sans Pro" w:eastAsia="Times New Roman" w:hAnsi="Source Sans Pro" w:cs="Times New Roman"/>
          <w:b/>
          <w:color w:val="000000" w:themeColor="text1"/>
        </w:rPr>
        <w:t xml:space="preserve"> Pand</w:t>
      </w:r>
      <w:r w:rsidR="43CD6DBD" w:rsidRPr="00E62115">
        <w:rPr>
          <w:rFonts w:ascii="Source Sans Pro" w:eastAsia="Times New Roman" w:hAnsi="Source Sans Pro" w:cs="Times New Roman"/>
          <w:b/>
          <w:color w:val="000000" w:themeColor="text1"/>
        </w:rPr>
        <w:t xml:space="preserve">emic </w:t>
      </w:r>
      <w:r w:rsidR="09A21E06" w:rsidRPr="00E62115">
        <w:rPr>
          <w:rFonts w:ascii="Source Sans Pro" w:hAnsi="Source Sans Pro"/>
          <w:b/>
          <w:bCs/>
        </w:rPr>
        <w:t xml:space="preserve">to </w:t>
      </w:r>
      <w:r w:rsidR="006B14AB" w:rsidRPr="00E62115">
        <w:rPr>
          <w:rFonts w:ascii="Source Sans Pro" w:hAnsi="Source Sans Pro"/>
          <w:b/>
        </w:rPr>
        <w:t xml:space="preserve">the KDL Policy </w:t>
      </w:r>
      <w:r w:rsidR="00B84F02" w:rsidRPr="00E62115">
        <w:rPr>
          <w:rFonts w:ascii="Source Sans Pro" w:hAnsi="Source Sans Pro"/>
          <w:b/>
        </w:rPr>
        <w:t xml:space="preserve">Manual as </w:t>
      </w:r>
      <w:r w:rsidR="680B32BB" w:rsidRPr="00E62115">
        <w:rPr>
          <w:rFonts w:ascii="Source Sans Pro" w:hAnsi="Source Sans Pro"/>
          <w:b/>
          <w:bCs/>
        </w:rPr>
        <w:t>revised</w:t>
      </w:r>
      <w:r w:rsidR="6C3DB8DB" w:rsidRPr="00E62115">
        <w:rPr>
          <w:rFonts w:ascii="Source Sans Pro" w:hAnsi="Source Sans Pro"/>
          <w:b/>
          <w:bCs/>
        </w:rPr>
        <w:t>.</w:t>
      </w:r>
      <w:r w:rsidR="006B14AB" w:rsidRPr="00E62115">
        <w:rPr>
          <w:rFonts w:ascii="Source Sans Pro" w:hAnsi="Source Sans Pro"/>
          <w:b/>
        </w:rPr>
        <w:t xml:space="preserve"> </w:t>
      </w:r>
    </w:p>
    <w:p w14:paraId="11BED154" w14:textId="77777777" w:rsidR="000A6190" w:rsidRPr="00E62115" w:rsidRDefault="00F477CA" w:rsidP="008276AD">
      <w:pPr>
        <w:pStyle w:val="ListParagraph"/>
        <w:rPr>
          <w:rFonts w:ascii="Source Sans Pro" w:hAnsi="Source Sans Pro"/>
          <w:b/>
        </w:rPr>
      </w:pPr>
      <w:r w:rsidRPr="00E62115">
        <w:rPr>
          <w:rFonts w:ascii="Source Sans Pro" w:hAnsi="Source Sans Pro"/>
          <w:b/>
        </w:rPr>
        <w:t xml:space="preserve">       </w:t>
      </w:r>
      <w:r w:rsidR="000A6190" w:rsidRPr="00E62115">
        <w:rPr>
          <w:rFonts w:ascii="Source Sans Pro" w:hAnsi="Source Sans Pro"/>
          <w:b/>
          <w:u w:val="single"/>
        </w:rPr>
        <w:t>Support</w:t>
      </w:r>
      <w:r w:rsidR="000A6190" w:rsidRPr="00E62115">
        <w:rPr>
          <w:rFonts w:ascii="Source Sans Pro" w:hAnsi="Source Sans Pro"/>
          <w:b/>
        </w:rPr>
        <w:t>: Supported by M</w:t>
      </w:r>
      <w:r w:rsidR="00E45C6B" w:rsidRPr="00E62115">
        <w:rPr>
          <w:rFonts w:ascii="Source Sans Pro" w:hAnsi="Source Sans Pro"/>
          <w:b/>
        </w:rPr>
        <w:t xml:space="preserve">s. Weller. </w:t>
      </w:r>
    </w:p>
    <w:p w14:paraId="646D8700" w14:textId="77777777" w:rsidR="000A6190" w:rsidRPr="00E62115" w:rsidRDefault="00F477CA" w:rsidP="008276AD">
      <w:pPr>
        <w:pStyle w:val="ListParagraph"/>
        <w:rPr>
          <w:rFonts w:ascii="Source Sans Pro" w:hAnsi="Source Sans Pro"/>
          <w:b/>
        </w:rPr>
      </w:pPr>
      <w:r w:rsidRPr="00E62115">
        <w:rPr>
          <w:rFonts w:ascii="Source Sans Pro" w:hAnsi="Source Sans Pro"/>
          <w:b/>
        </w:rPr>
        <w:t xml:space="preserve">       </w:t>
      </w:r>
      <w:r w:rsidR="000A6190" w:rsidRPr="00E62115">
        <w:rPr>
          <w:rFonts w:ascii="Source Sans Pro" w:hAnsi="Source Sans Pro"/>
          <w:b/>
          <w:u w:val="single"/>
        </w:rPr>
        <w:t>RESULT</w:t>
      </w:r>
      <w:r w:rsidR="000A6190" w:rsidRPr="00E62115">
        <w:rPr>
          <w:rFonts w:ascii="Source Sans Pro" w:hAnsi="Source Sans Pro"/>
          <w:b/>
        </w:rPr>
        <w:t>: Motion carried</w:t>
      </w:r>
    </w:p>
    <w:p w14:paraId="4101652C" w14:textId="77777777" w:rsidR="000A6190" w:rsidRPr="000A6190" w:rsidRDefault="000A6190" w:rsidP="000B4E26">
      <w:pPr>
        <w:pStyle w:val="ListParagraph"/>
        <w:jc w:val="both"/>
        <w:rPr>
          <w:rFonts w:ascii="Source Sans Pro" w:hAnsi="Source Sans Pro"/>
        </w:rPr>
      </w:pPr>
    </w:p>
    <w:p w14:paraId="1DDDBFD7" w14:textId="77777777" w:rsidR="008E3C61" w:rsidRDefault="008E3C61" w:rsidP="008E3C61">
      <w:pPr>
        <w:pStyle w:val="ListParagraph"/>
        <w:numPr>
          <w:ilvl w:val="0"/>
          <w:numId w:val="2"/>
        </w:numPr>
        <w:spacing w:after="0"/>
        <w:rPr>
          <w:rFonts w:ascii="Source Sans Pro" w:hAnsi="Source Sans Pro"/>
          <w:b/>
          <w:color w:val="000000" w:themeColor="text1"/>
        </w:rPr>
      </w:pPr>
      <w:r>
        <w:rPr>
          <w:rFonts w:ascii="Source Sans Pro" w:hAnsi="Source Sans Pro"/>
          <w:b/>
          <w:color w:val="000000" w:themeColor="text1"/>
        </w:rPr>
        <w:t>LIAISON REPRESENTATIVE COMMENTS</w:t>
      </w:r>
      <w:r w:rsidR="00801E85">
        <w:rPr>
          <w:rFonts w:ascii="Source Sans Pro" w:hAnsi="Source Sans Pro"/>
          <w:b/>
          <w:color w:val="000000" w:themeColor="text1"/>
        </w:rPr>
        <w:t xml:space="preserve"> – </w:t>
      </w:r>
      <w:r w:rsidR="000A6190">
        <w:rPr>
          <w:rFonts w:ascii="Source Sans Pro" w:hAnsi="Source Sans Pro"/>
          <w:color w:val="000000" w:themeColor="text1"/>
        </w:rPr>
        <w:t xml:space="preserve">None </w:t>
      </w:r>
    </w:p>
    <w:p w14:paraId="4B99056E" w14:textId="77777777" w:rsidR="00801E85" w:rsidRDefault="00801E85" w:rsidP="00801E85">
      <w:pPr>
        <w:pStyle w:val="ListParagraph"/>
        <w:spacing w:after="0"/>
        <w:rPr>
          <w:rFonts w:ascii="Source Sans Pro" w:hAnsi="Source Sans Pro"/>
          <w:b/>
          <w:color w:val="000000" w:themeColor="text1"/>
        </w:rPr>
      </w:pPr>
    </w:p>
    <w:p w14:paraId="376D3D8C" w14:textId="76591C12" w:rsidR="00801E85" w:rsidRDefault="008E3C61" w:rsidP="7E412EE6">
      <w:pPr>
        <w:pStyle w:val="ListParagraph"/>
        <w:numPr>
          <w:ilvl w:val="0"/>
          <w:numId w:val="2"/>
        </w:numPr>
        <w:spacing w:after="0"/>
        <w:rPr>
          <w:rFonts w:ascii="Source Sans Pro" w:hAnsi="Source Sans Pro"/>
          <w:b/>
          <w:bCs/>
          <w:color w:val="000000" w:themeColor="text1"/>
        </w:rPr>
      </w:pPr>
      <w:r w:rsidRPr="7E412EE6">
        <w:rPr>
          <w:rFonts w:ascii="Source Sans Pro" w:hAnsi="Source Sans Pro"/>
          <w:b/>
          <w:bCs/>
          <w:color w:val="000000" w:themeColor="text1"/>
        </w:rPr>
        <w:t>PUBLIC COMMENTS</w:t>
      </w:r>
      <w:r w:rsidR="3383B452" w:rsidRPr="7E412EE6">
        <w:rPr>
          <w:rFonts w:ascii="Source Sans Pro" w:hAnsi="Source Sans Pro"/>
          <w:b/>
          <w:bCs/>
          <w:color w:val="000000" w:themeColor="text1"/>
        </w:rPr>
        <w:t>*</w:t>
      </w:r>
      <w:r w:rsidR="205B7E0A" w:rsidRPr="7E412EE6">
        <w:rPr>
          <w:rFonts w:ascii="Source Sans Pro" w:hAnsi="Source Sans Pro"/>
          <w:b/>
          <w:bCs/>
          <w:color w:val="000000" w:themeColor="text1"/>
        </w:rPr>
        <w:t>* None</w:t>
      </w:r>
      <w:r w:rsidR="0835A915" w:rsidRPr="7E412EE6">
        <w:rPr>
          <w:rFonts w:ascii="Source Sans Pro" w:hAnsi="Source Sans Pro"/>
          <w:color w:val="000000" w:themeColor="text1"/>
        </w:rPr>
        <w:t>.</w:t>
      </w:r>
    </w:p>
    <w:p w14:paraId="1299C43A" w14:textId="77777777" w:rsidR="00801E85" w:rsidRPr="00801E85" w:rsidRDefault="00801E85" w:rsidP="00801E85">
      <w:pPr>
        <w:spacing w:after="0"/>
        <w:rPr>
          <w:rFonts w:ascii="Source Sans Pro" w:hAnsi="Source Sans Pro"/>
          <w:b/>
          <w:color w:val="000000" w:themeColor="text1"/>
        </w:rPr>
      </w:pPr>
    </w:p>
    <w:p w14:paraId="5326FC8B" w14:textId="77777777" w:rsidR="008E3C61" w:rsidRDefault="008E3C61" w:rsidP="008E3C61">
      <w:pPr>
        <w:pStyle w:val="ListParagraph"/>
        <w:numPr>
          <w:ilvl w:val="0"/>
          <w:numId w:val="2"/>
        </w:numPr>
        <w:spacing w:after="0"/>
        <w:rPr>
          <w:rFonts w:ascii="Source Sans Pro" w:hAnsi="Source Sans Pro"/>
          <w:b/>
          <w:color w:val="000000" w:themeColor="text1"/>
        </w:rPr>
      </w:pPr>
      <w:r>
        <w:rPr>
          <w:rFonts w:ascii="Source Sans Pro" w:hAnsi="Source Sans Pro"/>
          <w:b/>
          <w:color w:val="000000" w:themeColor="text1"/>
        </w:rPr>
        <w:t>BOARD MEMBER COMMENTS</w:t>
      </w:r>
    </w:p>
    <w:p w14:paraId="4DDBEF00" w14:textId="77777777" w:rsidR="00FD162A" w:rsidRDefault="00FD162A" w:rsidP="00FD162A">
      <w:pPr>
        <w:spacing w:after="0"/>
        <w:rPr>
          <w:rFonts w:ascii="Source Sans Pro" w:hAnsi="Source Sans Pro"/>
          <w:b/>
          <w:color w:val="000000" w:themeColor="text1"/>
        </w:rPr>
      </w:pPr>
    </w:p>
    <w:p w14:paraId="57BB93DC" w14:textId="1EA99911" w:rsidR="00FD162A" w:rsidRDefault="4EB9994F" w:rsidP="00FD162A">
      <w:pPr>
        <w:spacing w:after="0"/>
        <w:ind w:left="720"/>
        <w:rPr>
          <w:rFonts w:ascii="Source Sans Pro" w:hAnsi="Source Sans Pro"/>
          <w:color w:val="000000" w:themeColor="text1"/>
        </w:rPr>
      </w:pPr>
      <w:r w:rsidRPr="0DE5853B">
        <w:rPr>
          <w:rFonts w:ascii="Source Sans Pro" w:hAnsi="Source Sans Pro"/>
          <w:b/>
          <w:bCs/>
          <w:color w:val="000000" w:themeColor="text1"/>
        </w:rPr>
        <w:t xml:space="preserve">Ms. Bruursema – </w:t>
      </w:r>
      <w:r w:rsidR="1340E2C3" w:rsidRPr="0DE5853B">
        <w:rPr>
          <w:rFonts w:ascii="Source Sans Pro" w:hAnsi="Source Sans Pro"/>
          <w:color w:val="000000" w:themeColor="text1"/>
        </w:rPr>
        <w:t xml:space="preserve">Chair </w:t>
      </w:r>
      <w:r w:rsidRPr="0DE5853B">
        <w:rPr>
          <w:rFonts w:ascii="Source Sans Pro" w:hAnsi="Source Sans Pro"/>
          <w:color w:val="000000" w:themeColor="text1"/>
        </w:rPr>
        <w:t>Bruursema</w:t>
      </w:r>
      <w:r w:rsidR="194BB44D" w:rsidRPr="0DE5853B">
        <w:rPr>
          <w:rFonts w:ascii="Source Sans Pro" w:hAnsi="Source Sans Pro"/>
          <w:color w:val="000000" w:themeColor="text1"/>
        </w:rPr>
        <w:t xml:space="preserve"> </w:t>
      </w:r>
      <w:r w:rsidR="1340E2C3" w:rsidRPr="0DE5853B">
        <w:rPr>
          <w:rFonts w:ascii="Source Sans Pro" w:hAnsi="Source Sans Pro"/>
          <w:color w:val="000000" w:themeColor="text1"/>
        </w:rPr>
        <w:t>attended</w:t>
      </w:r>
      <w:r w:rsidR="48DCE41D" w:rsidRPr="0DE5853B">
        <w:rPr>
          <w:rFonts w:ascii="Source Sans Pro" w:hAnsi="Source Sans Pro"/>
          <w:color w:val="000000" w:themeColor="text1"/>
        </w:rPr>
        <w:t xml:space="preserve"> the MLK Virtual Breakfast and </w:t>
      </w:r>
      <w:r w:rsidR="7D721C86" w:rsidRPr="0DE5853B">
        <w:rPr>
          <w:rFonts w:ascii="Source Sans Pro" w:hAnsi="Source Sans Pro"/>
          <w:color w:val="000000" w:themeColor="text1"/>
        </w:rPr>
        <w:t xml:space="preserve">found it </w:t>
      </w:r>
      <w:r w:rsidR="3B96C6EC" w:rsidRPr="0DE5853B">
        <w:rPr>
          <w:rFonts w:ascii="Source Sans Pro" w:hAnsi="Source Sans Pro"/>
          <w:color w:val="000000" w:themeColor="text1"/>
        </w:rPr>
        <w:t>remarkably interesting</w:t>
      </w:r>
      <w:r w:rsidR="48DCE41D" w:rsidRPr="0DE5853B">
        <w:rPr>
          <w:rFonts w:ascii="Source Sans Pro" w:hAnsi="Source Sans Pro"/>
          <w:color w:val="000000" w:themeColor="text1"/>
        </w:rPr>
        <w:t xml:space="preserve">. </w:t>
      </w:r>
      <w:r w:rsidR="7D721C86" w:rsidRPr="0DE5853B">
        <w:rPr>
          <w:rFonts w:ascii="Source Sans Pro" w:hAnsi="Source Sans Pro"/>
          <w:color w:val="000000" w:themeColor="text1"/>
        </w:rPr>
        <w:t>She is l</w:t>
      </w:r>
      <w:r w:rsidR="48DCE41D" w:rsidRPr="0DE5853B">
        <w:rPr>
          <w:rFonts w:ascii="Source Sans Pro" w:hAnsi="Source Sans Pro"/>
          <w:color w:val="000000" w:themeColor="text1"/>
        </w:rPr>
        <w:t>ooking forward to a good year</w:t>
      </w:r>
      <w:r w:rsidR="18C81A81" w:rsidRPr="0DE5853B">
        <w:rPr>
          <w:rFonts w:ascii="Source Sans Pro" w:hAnsi="Source Sans Pro"/>
          <w:color w:val="000000" w:themeColor="text1"/>
        </w:rPr>
        <w:t xml:space="preserve"> and welcomed </w:t>
      </w:r>
      <w:r w:rsidR="757F6D7B" w:rsidRPr="0DE5853B">
        <w:rPr>
          <w:rFonts w:ascii="Source Sans Pro" w:hAnsi="Source Sans Pro"/>
          <w:color w:val="000000" w:themeColor="text1"/>
        </w:rPr>
        <w:t>Mr.</w:t>
      </w:r>
      <w:r w:rsidR="7D721C86" w:rsidRPr="0DE5853B">
        <w:rPr>
          <w:rFonts w:ascii="Source Sans Pro" w:hAnsi="Source Sans Pro"/>
          <w:color w:val="000000" w:themeColor="text1"/>
        </w:rPr>
        <w:t xml:space="preserve"> Ninemeier. Chair Bruursema is excited </w:t>
      </w:r>
      <w:r w:rsidR="49C7442A" w:rsidRPr="0DE5853B">
        <w:rPr>
          <w:rFonts w:ascii="Source Sans Pro" w:hAnsi="Source Sans Pro"/>
          <w:color w:val="000000" w:themeColor="text1"/>
        </w:rPr>
        <w:t>to</w:t>
      </w:r>
      <w:r w:rsidR="7D721C86" w:rsidRPr="0DE5853B">
        <w:rPr>
          <w:rFonts w:ascii="Source Sans Pro" w:hAnsi="Source Sans Pro"/>
          <w:color w:val="000000" w:themeColor="text1"/>
        </w:rPr>
        <w:t xml:space="preserve"> </w:t>
      </w:r>
      <w:r w:rsidR="008276AD">
        <w:rPr>
          <w:rFonts w:ascii="Source Sans Pro" w:hAnsi="Source Sans Pro"/>
          <w:color w:val="000000" w:themeColor="text1"/>
        </w:rPr>
        <w:t xml:space="preserve">tour the </w:t>
      </w:r>
      <w:r w:rsidR="48DCE41D" w:rsidRPr="0DE5853B">
        <w:rPr>
          <w:rFonts w:ascii="Source Sans Pro" w:hAnsi="Source Sans Pro"/>
          <w:color w:val="000000" w:themeColor="text1"/>
        </w:rPr>
        <w:t xml:space="preserve">Amy Van Andel Library and Community Center. </w:t>
      </w:r>
      <w:r w:rsidR="7D721C86" w:rsidRPr="0DE5853B">
        <w:rPr>
          <w:rFonts w:ascii="Source Sans Pro" w:hAnsi="Source Sans Pro"/>
          <w:color w:val="000000" w:themeColor="text1"/>
        </w:rPr>
        <w:t xml:space="preserve">She is hopeful for the day when </w:t>
      </w:r>
      <w:r w:rsidR="1340E2C3" w:rsidRPr="0DE5853B">
        <w:rPr>
          <w:rFonts w:ascii="Source Sans Pro" w:hAnsi="Source Sans Pro"/>
          <w:color w:val="000000" w:themeColor="text1"/>
        </w:rPr>
        <w:t>KDL Board of Trustee</w:t>
      </w:r>
      <w:r w:rsidR="008276AD">
        <w:rPr>
          <w:rFonts w:ascii="Source Sans Pro" w:hAnsi="Source Sans Pro"/>
          <w:color w:val="000000" w:themeColor="text1"/>
        </w:rPr>
        <w:t>s</w:t>
      </w:r>
      <w:r w:rsidR="1340E2C3" w:rsidRPr="0DE5853B">
        <w:rPr>
          <w:rFonts w:ascii="Source Sans Pro" w:hAnsi="Source Sans Pro"/>
          <w:color w:val="000000" w:themeColor="text1"/>
        </w:rPr>
        <w:t xml:space="preserve"> meetings </w:t>
      </w:r>
      <w:r w:rsidR="637A98BA" w:rsidRPr="0DE5853B">
        <w:rPr>
          <w:rFonts w:ascii="Source Sans Pro" w:hAnsi="Source Sans Pro"/>
          <w:color w:val="000000" w:themeColor="text1"/>
        </w:rPr>
        <w:t>are</w:t>
      </w:r>
      <w:r w:rsidR="1340E2C3" w:rsidRPr="0DE5853B">
        <w:rPr>
          <w:rFonts w:ascii="Source Sans Pro" w:hAnsi="Source Sans Pro"/>
          <w:color w:val="000000" w:themeColor="text1"/>
        </w:rPr>
        <w:t xml:space="preserve"> in person</w:t>
      </w:r>
      <w:r w:rsidR="7C44731D" w:rsidRPr="0DE5853B">
        <w:rPr>
          <w:rFonts w:ascii="Source Sans Pro" w:hAnsi="Source Sans Pro"/>
          <w:color w:val="000000" w:themeColor="text1"/>
        </w:rPr>
        <w:t xml:space="preserve"> again</w:t>
      </w:r>
      <w:r w:rsidR="7D721C86" w:rsidRPr="0DE5853B">
        <w:rPr>
          <w:rFonts w:ascii="Source Sans Pro" w:hAnsi="Source Sans Pro"/>
          <w:color w:val="000000" w:themeColor="text1"/>
        </w:rPr>
        <w:t xml:space="preserve">. </w:t>
      </w:r>
    </w:p>
    <w:p w14:paraId="3461D779" w14:textId="77777777" w:rsidR="00FD162A" w:rsidRDefault="00FD162A" w:rsidP="00FD162A">
      <w:pPr>
        <w:spacing w:after="0"/>
        <w:ind w:left="720"/>
        <w:rPr>
          <w:rFonts w:ascii="Source Sans Pro" w:hAnsi="Source Sans Pro"/>
          <w:color w:val="000000" w:themeColor="text1"/>
        </w:rPr>
      </w:pPr>
    </w:p>
    <w:p w14:paraId="275F1F54" w14:textId="2649D843" w:rsidR="00FD162A" w:rsidRDefault="4EB9994F" w:rsidP="00FD162A">
      <w:pPr>
        <w:spacing w:after="0"/>
        <w:ind w:left="720"/>
        <w:rPr>
          <w:rFonts w:ascii="Source Sans Pro" w:hAnsi="Source Sans Pro"/>
          <w:color w:val="000000" w:themeColor="text1"/>
        </w:rPr>
      </w:pPr>
      <w:r w:rsidRPr="0DE5853B">
        <w:rPr>
          <w:rFonts w:ascii="Source Sans Pro" w:hAnsi="Source Sans Pro"/>
          <w:b/>
          <w:bCs/>
          <w:color w:val="000000" w:themeColor="text1"/>
        </w:rPr>
        <w:t xml:space="preserve">Mr. Erlewein – </w:t>
      </w:r>
      <w:r w:rsidRPr="0DE5853B">
        <w:rPr>
          <w:rFonts w:ascii="Source Sans Pro" w:hAnsi="Source Sans Pro"/>
          <w:color w:val="000000" w:themeColor="text1"/>
        </w:rPr>
        <w:t>Mr. Erlewein</w:t>
      </w:r>
      <w:r w:rsidR="194BB44D" w:rsidRPr="0DE5853B">
        <w:rPr>
          <w:rFonts w:ascii="Source Sans Pro" w:hAnsi="Source Sans Pro"/>
          <w:color w:val="000000" w:themeColor="text1"/>
        </w:rPr>
        <w:t xml:space="preserve"> </w:t>
      </w:r>
      <w:r w:rsidR="6D885BE4" w:rsidRPr="0DE5853B">
        <w:rPr>
          <w:rFonts w:ascii="Source Sans Pro" w:hAnsi="Source Sans Pro"/>
          <w:color w:val="000000" w:themeColor="text1"/>
        </w:rPr>
        <w:t>ask</w:t>
      </w:r>
      <w:r w:rsidR="1F52CEFF" w:rsidRPr="0DE5853B">
        <w:rPr>
          <w:rFonts w:ascii="Source Sans Pro" w:hAnsi="Source Sans Pro"/>
          <w:color w:val="000000" w:themeColor="text1"/>
        </w:rPr>
        <w:t>ed</w:t>
      </w:r>
      <w:r w:rsidR="6D885BE4" w:rsidRPr="0DE5853B">
        <w:rPr>
          <w:rFonts w:ascii="Source Sans Pro" w:hAnsi="Source Sans Pro"/>
          <w:color w:val="000000" w:themeColor="text1"/>
        </w:rPr>
        <w:t xml:space="preserve"> what steps leadership </w:t>
      </w:r>
      <w:r w:rsidR="453A706C" w:rsidRPr="0DE5853B">
        <w:rPr>
          <w:rFonts w:ascii="Source Sans Pro" w:hAnsi="Source Sans Pro"/>
          <w:color w:val="000000" w:themeColor="text1"/>
        </w:rPr>
        <w:t>took</w:t>
      </w:r>
      <w:r w:rsidR="0092569D">
        <w:rPr>
          <w:rFonts w:ascii="Source Sans Pro" w:hAnsi="Source Sans Pro"/>
          <w:color w:val="000000" w:themeColor="text1"/>
        </w:rPr>
        <w:t xml:space="preserve"> </w:t>
      </w:r>
      <w:r w:rsidR="6D885BE4" w:rsidRPr="0DE5853B">
        <w:rPr>
          <w:rFonts w:ascii="Source Sans Pro" w:hAnsi="Source Sans Pro"/>
          <w:color w:val="000000" w:themeColor="text1"/>
        </w:rPr>
        <w:t xml:space="preserve">on </w:t>
      </w:r>
      <w:r w:rsidR="0092569D">
        <w:rPr>
          <w:rFonts w:ascii="Source Sans Pro" w:hAnsi="Source Sans Pro"/>
          <w:color w:val="000000" w:themeColor="text1"/>
        </w:rPr>
        <w:t xml:space="preserve">from </w:t>
      </w:r>
      <w:r w:rsidR="6D885BE4" w:rsidRPr="0DE5853B">
        <w:rPr>
          <w:rFonts w:ascii="Source Sans Pro" w:hAnsi="Source Sans Pro"/>
          <w:color w:val="000000" w:themeColor="text1"/>
        </w:rPr>
        <w:t xml:space="preserve">the feedback </w:t>
      </w:r>
      <w:r w:rsidR="0092569D">
        <w:rPr>
          <w:rFonts w:ascii="Source Sans Pro" w:hAnsi="Source Sans Pro"/>
          <w:color w:val="000000" w:themeColor="text1"/>
        </w:rPr>
        <w:t xml:space="preserve">of </w:t>
      </w:r>
      <w:r w:rsidR="1340E2C3" w:rsidRPr="0DE5853B">
        <w:rPr>
          <w:rFonts w:ascii="Source Sans Pro" w:hAnsi="Source Sans Pro"/>
          <w:color w:val="000000" w:themeColor="text1"/>
        </w:rPr>
        <w:t xml:space="preserve">the Strategic Plan survey. </w:t>
      </w:r>
      <w:r w:rsidR="00E62115" w:rsidRPr="0DE5853B">
        <w:rPr>
          <w:rFonts w:ascii="Source Sans Pro" w:hAnsi="Source Sans Pro"/>
          <w:color w:val="000000" w:themeColor="text1"/>
        </w:rPr>
        <w:t>Ms. Cooper</w:t>
      </w:r>
      <w:r w:rsidR="1BB1E511" w:rsidRPr="0DE5853B">
        <w:rPr>
          <w:rFonts w:ascii="Source Sans Pro" w:hAnsi="Source Sans Pro"/>
          <w:color w:val="000000" w:themeColor="text1"/>
        </w:rPr>
        <w:t xml:space="preserve"> cited the implementation of the annual awareness survey</w:t>
      </w:r>
      <w:r w:rsidR="0092569D">
        <w:rPr>
          <w:rFonts w:ascii="Source Sans Pro" w:hAnsi="Source Sans Pro"/>
          <w:color w:val="000000" w:themeColor="text1"/>
        </w:rPr>
        <w:t xml:space="preserve"> </w:t>
      </w:r>
      <w:r w:rsidR="2073DA85" w:rsidRPr="0DE5853B">
        <w:rPr>
          <w:rFonts w:ascii="Source Sans Pro" w:hAnsi="Source Sans Pro"/>
          <w:color w:val="000000" w:themeColor="text1"/>
        </w:rPr>
        <w:t>for</w:t>
      </w:r>
      <w:r w:rsidR="6D885BE4" w:rsidRPr="0DE5853B">
        <w:rPr>
          <w:rFonts w:ascii="Source Sans Pro" w:hAnsi="Source Sans Pro"/>
          <w:color w:val="000000" w:themeColor="text1"/>
        </w:rPr>
        <w:t xml:space="preserve"> every December </w:t>
      </w:r>
      <w:r w:rsidR="13F625D8" w:rsidRPr="0DE5853B">
        <w:rPr>
          <w:rFonts w:ascii="Source Sans Pro" w:hAnsi="Source Sans Pro"/>
          <w:color w:val="000000" w:themeColor="text1"/>
        </w:rPr>
        <w:t>and rep</w:t>
      </w:r>
      <w:r w:rsidR="0092569D">
        <w:rPr>
          <w:rFonts w:ascii="Source Sans Pro" w:hAnsi="Source Sans Pro"/>
          <w:color w:val="000000" w:themeColor="text1"/>
        </w:rPr>
        <w:t>orting back to staff on metrics. As well as, to</w:t>
      </w:r>
      <w:r w:rsidR="13F625D8" w:rsidRPr="0DE5853B">
        <w:rPr>
          <w:rFonts w:ascii="Source Sans Pro" w:hAnsi="Source Sans Pro"/>
          <w:color w:val="000000" w:themeColor="text1"/>
        </w:rPr>
        <w:t xml:space="preserve"> continue to have conversations and let the strategic framework guide decision making</w:t>
      </w:r>
      <w:r w:rsidR="6D885BE4" w:rsidRPr="0DE5853B">
        <w:rPr>
          <w:rFonts w:ascii="Source Sans Pro" w:hAnsi="Source Sans Pro"/>
          <w:color w:val="000000" w:themeColor="text1"/>
        </w:rPr>
        <w:t>. Director of Human</w:t>
      </w:r>
      <w:r w:rsidR="008276AD">
        <w:rPr>
          <w:rFonts w:ascii="Source Sans Pro" w:hAnsi="Source Sans Pro"/>
          <w:color w:val="000000" w:themeColor="text1"/>
        </w:rPr>
        <w:t xml:space="preserve"> Resources, Brian Mortimore added</w:t>
      </w:r>
      <w:r w:rsidR="6D885BE4" w:rsidRPr="0DE5853B">
        <w:rPr>
          <w:rFonts w:ascii="Source Sans Pro" w:hAnsi="Source Sans Pro"/>
          <w:color w:val="000000" w:themeColor="text1"/>
        </w:rPr>
        <w:t xml:space="preserve"> that communication and follow through with KDL staff</w:t>
      </w:r>
      <w:r w:rsidR="647165B3" w:rsidRPr="0DE5853B">
        <w:rPr>
          <w:rFonts w:ascii="Source Sans Pro" w:hAnsi="Source Sans Pro"/>
          <w:color w:val="000000" w:themeColor="text1"/>
        </w:rPr>
        <w:t xml:space="preserve"> is key</w:t>
      </w:r>
      <w:r w:rsidR="6D885BE4" w:rsidRPr="0DE5853B">
        <w:rPr>
          <w:rFonts w:ascii="Source Sans Pro" w:hAnsi="Source Sans Pro"/>
          <w:color w:val="000000" w:themeColor="text1"/>
        </w:rPr>
        <w:t xml:space="preserve">. </w:t>
      </w:r>
    </w:p>
    <w:p w14:paraId="3CF2D8B6" w14:textId="77777777" w:rsidR="007E788F" w:rsidRDefault="007E788F" w:rsidP="00FD162A">
      <w:pPr>
        <w:spacing w:after="0"/>
        <w:ind w:left="720"/>
        <w:rPr>
          <w:rFonts w:ascii="Source Sans Pro" w:hAnsi="Source Sans Pro"/>
          <w:color w:val="000000" w:themeColor="text1"/>
        </w:rPr>
      </w:pPr>
    </w:p>
    <w:p w14:paraId="5529D862" w14:textId="79FA3690" w:rsidR="007E788F" w:rsidRDefault="752732AE" w:rsidP="00FD162A">
      <w:pPr>
        <w:spacing w:after="0"/>
        <w:ind w:left="720"/>
        <w:rPr>
          <w:rFonts w:ascii="Source Sans Pro" w:hAnsi="Source Sans Pro"/>
          <w:color w:val="000000" w:themeColor="text1"/>
        </w:rPr>
      </w:pPr>
      <w:r w:rsidRPr="0DE5853B">
        <w:rPr>
          <w:rFonts w:ascii="Source Sans Pro" w:hAnsi="Source Sans Pro"/>
          <w:b/>
          <w:bCs/>
          <w:color w:val="000000" w:themeColor="text1"/>
        </w:rPr>
        <w:t>Mr. Dykhuis</w:t>
      </w:r>
      <w:r w:rsidRPr="0DE5853B">
        <w:rPr>
          <w:rFonts w:ascii="Source Sans Pro" w:hAnsi="Source Sans Pro"/>
          <w:color w:val="000000" w:themeColor="text1"/>
        </w:rPr>
        <w:t xml:space="preserve"> – Mr. Dykhuis </w:t>
      </w:r>
      <w:r w:rsidR="49C7442A" w:rsidRPr="0DE5853B">
        <w:rPr>
          <w:rFonts w:ascii="Source Sans Pro" w:hAnsi="Source Sans Pro"/>
          <w:color w:val="000000" w:themeColor="text1"/>
        </w:rPr>
        <w:t xml:space="preserve">excited and grateful to </w:t>
      </w:r>
      <w:r w:rsidR="420E41C7" w:rsidRPr="0DE5853B">
        <w:rPr>
          <w:rFonts w:ascii="Source Sans Pro" w:hAnsi="Source Sans Pro"/>
          <w:color w:val="000000" w:themeColor="text1"/>
        </w:rPr>
        <w:t>be reappointed for a full</w:t>
      </w:r>
      <w:r w:rsidR="49C7442A" w:rsidRPr="0DE5853B">
        <w:rPr>
          <w:rFonts w:ascii="Source Sans Pro" w:hAnsi="Source Sans Pro"/>
          <w:color w:val="000000" w:themeColor="text1"/>
        </w:rPr>
        <w:t xml:space="preserve"> </w:t>
      </w:r>
      <w:r w:rsidR="08FD5D7C" w:rsidRPr="0DE5853B">
        <w:rPr>
          <w:rFonts w:ascii="Source Sans Pro" w:hAnsi="Source Sans Pro"/>
          <w:color w:val="000000" w:themeColor="text1"/>
        </w:rPr>
        <w:t>four-</w:t>
      </w:r>
      <w:r w:rsidR="48DCE41D" w:rsidRPr="0DE5853B">
        <w:rPr>
          <w:rFonts w:ascii="Source Sans Pro" w:hAnsi="Source Sans Pro"/>
          <w:color w:val="000000" w:themeColor="text1"/>
        </w:rPr>
        <w:t xml:space="preserve">term </w:t>
      </w:r>
      <w:r w:rsidR="7D721C86" w:rsidRPr="0DE5853B">
        <w:rPr>
          <w:rFonts w:ascii="Source Sans Pro" w:hAnsi="Source Sans Pro"/>
          <w:color w:val="000000" w:themeColor="text1"/>
        </w:rPr>
        <w:t>as Board of Trustee</w:t>
      </w:r>
      <w:r w:rsidR="008276AD">
        <w:rPr>
          <w:rFonts w:ascii="Source Sans Pro" w:hAnsi="Source Sans Pro"/>
          <w:color w:val="000000" w:themeColor="text1"/>
        </w:rPr>
        <w:t>s</w:t>
      </w:r>
      <w:r w:rsidR="7D721C86" w:rsidRPr="0DE5853B">
        <w:rPr>
          <w:rFonts w:ascii="Source Sans Pro" w:hAnsi="Source Sans Pro"/>
          <w:color w:val="000000" w:themeColor="text1"/>
        </w:rPr>
        <w:t xml:space="preserve"> </w:t>
      </w:r>
      <w:r w:rsidR="48DCE41D" w:rsidRPr="0DE5853B">
        <w:rPr>
          <w:rFonts w:ascii="Source Sans Pro" w:hAnsi="Source Sans Pro"/>
          <w:color w:val="000000" w:themeColor="text1"/>
        </w:rPr>
        <w:t xml:space="preserve">with KDL. </w:t>
      </w:r>
      <w:r w:rsidR="7D721C86" w:rsidRPr="0DE5853B">
        <w:rPr>
          <w:rFonts w:ascii="Source Sans Pro" w:hAnsi="Source Sans Pro"/>
          <w:color w:val="000000" w:themeColor="text1"/>
        </w:rPr>
        <w:t xml:space="preserve">He anticipates </w:t>
      </w:r>
      <w:r w:rsidR="67B26902" w:rsidRPr="0DE5853B">
        <w:rPr>
          <w:rFonts w:ascii="Source Sans Pro" w:hAnsi="Source Sans Pro"/>
          <w:color w:val="000000" w:themeColor="text1"/>
        </w:rPr>
        <w:t>visiting</w:t>
      </w:r>
      <w:r w:rsidR="7D721C86" w:rsidRPr="0DE5853B">
        <w:rPr>
          <w:rFonts w:ascii="Source Sans Pro" w:hAnsi="Source Sans Pro"/>
          <w:color w:val="000000" w:themeColor="text1"/>
        </w:rPr>
        <w:t xml:space="preserve"> the Grandville Branch</w:t>
      </w:r>
      <w:r w:rsidR="60DA6E6C" w:rsidRPr="0DE5853B">
        <w:rPr>
          <w:rFonts w:ascii="Source Sans Pro" w:hAnsi="Source Sans Pro"/>
          <w:color w:val="000000" w:themeColor="text1"/>
        </w:rPr>
        <w:t xml:space="preserve"> soon</w:t>
      </w:r>
      <w:r w:rsidR="7D721C86" w:rsidRPr="0DE5853B">
        <w:rPr>
          <w:rFonts w:ascii="Source Sans Pro" w:hAnsi="Source Sans Pro"/>
          <w:color w:val="000000" w:themeColor="text1"/>
        </w:rPr>
        <w:t xml:space="preserve"> and state</w:t>
      </w:r>
      <w:r w:rsidR="62E5D03F" w:rsidRPr="0DE5853B">
        <w:rPr>
          <w:rFonts w:ascii="Source Sans Pro" w:hAnsi="Source Sans Pro"/>
          <w:color w:val="000000" w:themeColor="text1"/>
        </w:rPr>
        <w:t>d</w:t>
      </w:r>
      <w:r w:rsidR="7D721C86" w:rsidRPr="0DE5853B">
        <w:rPr>
          <w:rFonts w:ascii="Source Sans Pro" w:hAnsi="Source Sans Pro"/>
          <w:color w:val="000000" w:themeColor="text1"/>
        </w:rPr>
        <w:t xml:space="preserve"> that </w:t>
      </w:r>
      <w:r w:rsidR="4AED6663" w:rsidRPr="0DE5853B">
        <w:rPr>
          <w:rFonts w:ascii="Source Sans Pro" w:hAnsi="Source Sans Pro"/>
          <w:color w:val="000000" w:themeColor="text1"/>
        </w:rPr>
        <w:t>as a big eBook user, he personally contributed to the spike in</w:t>
      </w:r>
      <w:r w:rsidR="7D721C86" w:rsidRPr="0DE5853B">
        <w:rPr>
          <w:rFonts w:ascii="Source Sans Pro" w:hAnsi="Source Sans Pro"/>
          <w:color w:val="000000" w:themeColor="text1"/>
        </w:rPr>
        <w:t xml:space="preserve"> eBook</w:t>
      </w:r>
      <w:r w:rsidR="0092569D">
        <w:rPr>
          <w:rFonts w:ascii="Source Sans Pro" w:hAnsi="Source Sans Pro"/>
          <w:color w:val="000000" w:themeColor="text1"/>
        </w:rPr>
        <w:t xml:space="preserve"> </w:t>
      </w:r>
      <w:r w:rsidR="7D721C86" w:rsidRPr="0DE5853B">
        <w:rPr>
          <w:rFonts w:ascii="Source Sans Pro" w:hAnsi="Source Sans Pro"/>
          <w:color w:val="000000" w:themeColor="text1"/>
        </w:rPr>
        <w:t>usage.</w:t>
      </w:r>
    </w:p>
    <w:p w14:paraId="0FB78278" w14:textId="77777777" w:rsidR="00FD162A" w:rsidRDefault="00FD162A" w:rsidP="00FD162A">
      <w:pPr>
        <w:spacing w:after="0"/>
        <w:ind w:left="720"/>
        <w:rPr>
          <w:rFonts w:ascii="Source Sans Pro" w:hAnsi="Source Sans Pro"/>
          <w:color w:val="000000" w:themeColor="text1"/>
        </w:rPr>
      </w:pPr>
    </w:p>
    <w:p w14:paraId="4D0F4A5B" w14:textId="5E29BF04" w:rsidR="00FD162A" w:rsidRDefault="4EB9994F" w:rsidP="00FD162A">
      <w:pPr>
        <w:spacing w:after="0"/>
        <w:ind w:left="720"/>
        <w:rPr>
          <w:rFonts w:ascii="Source Sans Pro" w:hAnsi="Source Sans Pro"/>
          <w:color w:val="000000" w:themeColor="text1"/>
        </w:rPr>
      </w:pPr>
      <w:r w:rsidRPr="0DE5853B">
        <w:rPr>
          <w:rFonts w:ascii="Source Sans Pro" w:hAnsi="Source Sans Pro"/>
          <w:b/>
          <w:bCs/>
          <w:color w:val="000000" w:themeColor="text1"/>
        </w:rPr>
        <w:t xml:space="preserve">Ms. Gilreath-Watts – </w:t>
      </w:r>
      <w:r w:rsidRPr="0DE5853B">
        <w:rPr>
          <w:rFonts w:ascii="Source Sans Pro" w:hAnsi="Source Sans Pro"/>
          <w:color w:val="000000" w:themeColor="text1"/>
        </w:rPr>
        <w:t>Ms. Gilreath-Watts</w:t>
      </w:r>
      <w:r w:rsidR="5368D5C4" w:rsidRPr="0DE5853B">
        <w:rPr>
          <w:rFonts w:ascii="Source Sans Pro" w:hAnsi="Source Sans Pro"/>
          <w:color w:val="000000" w:themeColor="text1"/>
        </w:rPr>
        <w:t xml:space="preserve"> </w:t>
      </w:r>
      <w:r w:rsidR="4BDB9E3A" w:rsidRPr="0DE5853B">
        <w:rPr>
          <w:rFonts w:ascii="Source Sans Pro" w:hAnsi="Source Sans Pro"/>
          <w:color w:val="000000" w:themeColor="text1"/>
        </w:rPr>
        <w:t>t</w:t>
      </w:r>
      <w:r w:rsidR="7D6AAF17" w:rsidRPr="0DE5853B">
        <w:rPr>
          <w:rFonts w:ascii="Source Sans Pro" w:hAnsi="Source Sans Pro"/>
          <w:color w:val="000000" w:themeColor="text1"/>
        </w:rPr>
        <w:t>hank</w:t>
      </w:r>
      <w:r w:rsidR="2665874E" w:rsidRPr="0DE5853B">
        <w:rPr>
          <w:rFonts w:ascii="Source Sans Pro" w:hAnsi="Source Sans Pro"/>
          <w:color w:val="000000" w:themeColor="text1"/>
        </w:rPr>
        <w:t>ed</w:t>
      </w:r>
      <w:r w:rsidR="7D6AAF17" w:rsidRPr="0DE5853B">
        <w:rPr>
          <w:rFonts w:ascii="Source Sans Pro" w:hAnsi="Source Sans Pro"/>
          <w:color w:val="000000" w:themeColor="text1"/>
        </w:rPr>
        <w:t xml:space="preserve"> KDL for being able to attend the Urban League </w:t>
      </w:r>
      <w:r w:rsidR="647165B3" w:rsidRPr="0DE5853B">
        <w:rPr>
          <w:rFonts w:ascii="Source Sans Pro" w:hAnsi="Source Sans Pro"/>
          <w:color w:val="000000" w:themeColor="text1"/>
        </w:rPr>
        <w:t>MLK</w:t>
      </w:r>
      <w:r w:rsidR="008276AD">
        <w:rPr>
          <w:rFonts w:ascii="Source Sans Pro" w:hAnsi="Source Sans Pro"/>
          <w:color w:val="000000" w:themeColor="text1"/>
        </w:rPr>
        <w:t xml:space="preserve"> Virtual Breakfast. She </w:t>
      </w:r>
      <w:r w:rsidR="5368D5C4" w:rsidRPr="0DE5853B">
        <w:rPr>
          <w:rFonts w:ascii="Source Sans Pro" w:hAnsi="Source Sans Pro"/>
          <w:color w:val="000000" w:themeColor="text1"/>
        </w:rPr>
        <w:t>was i</w:t>
      </w:r>
      <w:r w:rsidR="7D6AAF17" w:rsidRPr="0DE5853B">
        <w:rPr>
          <w:rFonts w:ascii="Source Sans Pro" w:hAnsi="Source Sans Pro"/>
          <w:color w:val="000000" w:themeColor="text1"/>
        </w:rPr>
        <w:t xml:space="preserve">mpressed with the commitment to </w:t>
      </w:r>
      <w:r w:rsidR="5368D5C4" w:rsidRPr="0DE5853B">
        <w:rPr>
          <w:rFonts w:ascii="Source Sans Pro" w:hAnsi="Source Sans Pro"/>
          <w:color w:val="000000" w:themeColor="text1"/>
        </w:rPr>
        <w:t xml:space="preserve">the community </w:t>
      </w:r>
      <w:r w:rsidR="7D6AAF17" w:rsidRPr="0DE5853B">
        <w:rPr>
          <w:rFonts w:ascii="Source Sans Pro" w:hAnsi="Source Sans Pro"/>
          <w:color w:val="000000" w:themeColor="text1"/>
        </w:rPr>
        <w:t>and the impact to Grand Rapids at large</w:t>
      </w:r>
      <w:r w:rsidR="5368D5C4" w:rsidRPr="0DE5853B">
        <w:rPr>
          <w:rFonts w:ascii="Source Sans Pro" w:hAnsi="Source Sans Pro"/>
          <w:color w:val="000000" w:themeColor="text1"/>
        </w:rPr>
        <w:t xml:space="preserve">. </w:t>
      </w:r>
      <w:r w:rsidR="7D6AAF17" w:rsidRPr="0DE5853B">
        <w:rPr>
          <w:rFonts w:ascii="Source Sans Pro" w:hAnsi="Source Sans Pro"/>
          <w:color w:val="000000" w:themeColor="text1"/>
        </w:rPr>
        <w:t xml:space="preserve">She was excited to see that </w:t>
      </w:r>
      <w:r w:rsidR="0BF07FFC" w:rsidRPr="0DE5853B">
        <w:rPr>
          <w:rFonts w:ascii="Source Sans Pro" w:hAnsi="Source Sans Pro"/>
          <w:color w:val="000000" w:themeColor="text1"/>
        </w:rPr>
        <w:t>KDL</w:t>
      </w:r>
      <w:r w:rsidR="7D6AAF17" w:rsidRPr="0DE5853B">
        <w:rPr>
          <w:rFonts w:ascii="Source Sans Pro" w:hAnsi="Source Sans Pro"/>
          <w:color w:val="000000" w:themeColor="text1"/>
        </w:rPr>
        <w:t xml:space="preserve"> collected </w:t>
      </w:r>
      <w:r w:rsidR="5368D5C4" w:rsidRPr="0DE5853B">
        <w:rPr>
          <w:rFonts w:ascii="Source Sans Pro" w:hAnsi="Source Sans Pro"/>
          <w:color w:val="000000" w:themeColor="text1"/>
        </w:rPr>
        <w:t xml:space="preserve">400,000 items and </w:t>
      </w:r>
      <w:r w:rsidR="7D721C86" w:rsidRPr="0DE5853B">
        <w:rPr>
          <w:rFonts w:ascii="Source Sans Pro" w:hAnsi="Source Sans Pro"/>
          <w:color w:val="000000" w:themeColor="text1"/>
        </w:rPr>
        <w:t>check</w:t>
      </w:r>
      <w:r w:rsidR="7E35604F" w:rsidRPr="0DE5853B">
        <w:rPr>
          <w:rFonts w:ascii="Source Sans Pro" w:hAnsi="Source Sans Pro"/>
          <w:color w:val="000000" w:themeColor="text1"/>
        </w:rPr>
        <w:t>ed</w:t>
      </w:r>
      <w:r w:rsidR="7D721C86" w:rsidRPr="0DE5853B">
        <w:rPr>
          <w:rFonts w:ascii="Source Sans Pro" w:hAnsi="Source Sans Pro"/>
          <w:color w:val="000000" w:themeColor="text1"/>
        </w:rPr>
        <w:t xml:space="preserve"> out 125,000 items</w:t>
      </w:r>
      <w:r w:rsidR="7D6AAF17" w:rsidRPr="0DE5853B">
        <w:rPr>
          <w:rFonts w:ascii="Source Sans Pro" w:hAnsi="Source Sans Pro"/>
          <w:color w:val="000000" w:themeColor="text1"/>
        </w:rPr>
        <w:t xml:space="preserve">. Ms. Gilreath-Watts appreciates the collaboration that KDL has with the Kent County </w:t>
      </w:r>
      <w:r w:rsidR="5368D5C4" w:rsidRPr="0DE5853B">
        <w:rPr>
          <w:rFonts w:ascii="Source Sans Pro" w:hAnsi="Source Sans Pro"/>
          <w:color w:val="000000" w:themeColor="text1"/>
        </w:rPr>
        <w:t>Health Department</w:t>
      </w:r>
      <w:r w:rsidR="378FB250" w:rsidRPr="0DE5853B">
        <w:rPr>
          <w:rFonts w:ascii="Source Sans Pro" w:hAnsi="Source Sans Pro"/>
          <w:color w:val="000000" w:themeColor="text1"/>
        </w:rPr>
        <w:t>.</w:t>
      </w:r>
      <w:r w:rsidR="7D6AAF17" w:rsidRPr="0DE5853B">
        <w:rPr>
          <w:rFonts w:ascii="Source Sans Pro" w:hAnsi="Source Sans Pro"/>
          <w:color w:val="000000" w:themeColor="text1"/>
        </w:rPr>
        <w:t xml:space="preserve"> KCHD</w:t>
      </w:r>
      <w:r w:rsidR="0092569D">
        <w:rPr>
          <w:rFonts w:ascii="Source Sans Pro" w:hAnsi="Source Sans Pro"/>
          <w:color w:val="000000" w:themeColor="text1"/>
        </w:rPr>
        <w:t xml:space="preserve"> </w:t>
      </w:r>
      <w:r w:rsidR="19227915" w:rsidRPr="0DE5853B">
        <w:rPr>
          <w:rFonts w:ascii="Source Sans Pro" w:hAnsi="Source Sans Pro"/>
          <w:color w:val="000000" w:themeColor="text1"/>
        </w:rPr>
        <w:t xml:space="preserve">has been </w:t>
      </w:r>
      <w:r w:rsidR="00E62115" w:rsidRPr="0DE5853B">
        <w:rPr>
          <w:rFonts w:ascii="Source Sans Pro" w:hAnsi="Source Sans Pro"/>
          <w:color w:val="000000" w:themeColor="text1"/>
        </w:rPr>
        <w:t>a valuable</w:t>
      </w:r>
      <w:r w:rsidR="2CE16E3D" w:rsidRPr="0DE5853B">
        <w:rPr>
          <w:rFonts w:ascii="Source Sans Pro" w:hAnsi="Source Sans Pro"/>
          <w:color w:val="000000" w:themeColor="text1"/>
        </w:rPr>
        <w:t xml:space="preserve"> resource</w:t>
      </w:r>
      <w:r w:rsidR="7D721C86" w:rsidRPr="0DE5853B">
        <w:rPr>
          <w:rFonts w:ascii="Source Sans Pro" w:hAnsi="Source Sans Pro"/>
          <w:color w:val="000000" w:themeColor="text1"/>
        </w:rPr>
        <w:t xml:space="preserve"> guiding </w:t>
      </w:r>
      <w:r w:rsidR="58463831" w:rsidRPr="0DE5853B">
        <w:rPr>
          <w:rFonts w:ascii="Source Sans Pro" w:hAnsi="Source Sans Pro"/>
          <w:color w:val="000000" w:themeColor="text1"/>
        </w:rPr>
        <w:t xml:space="preserve">KDL and other organizations </w:t>
      </w:r>
      <w:r w:rsidR="7D721C86" w:rsidRPr="0DE5853B">
        <w:rPr>
          <w:rFonts w:ascii="Source Sans Pro" w:hAnsi="Source Sans Pro"/>
          <w:color w:val="000000" w:themeColor="text1"/>
        </w:rPr>
        <w:t>through this pandemic</w:t>
      </w:r>
      <w:r w:rsidR="503F7011" w:rsidRPr="0DE5853B">
        <w:rPr>
          <w:rFonts w:ascii="Source Sans Pro" w:hAnsi="Source Sans Pro"/>
          <w:color w:val="000000" w:themeColor="text1"/>
        </w:rPr>
        <w:t xml:space="preserve">. </w:t>
      </w:r>
      <w:r w:rsidR="1340E2C3" w:rsidRPr="0DE5853B">
        <w:rPr>
          <w:rFonts w:ascii="Source Sans Pro" w:hAnsi="Source Sans Pro"/>
          <w:color w:val="000000" w:themeColor="text1"/>
        </w:rPr>
        <w:t>She welcome</w:t>
      </w:r>
      <w:r w:rsidR="538AC360" w:rsidRPr="0DE5853B">
        <w:rPr>
          <w:rFonts w:ascii="Source Sans Pro" w:hAnsi="Source Sans Pro"/>
          <w:color w:val="000000" w:themeColor="text1"/>
        </w:rPr>
        <w:t>d</w:t>
      </w:r>
      <w:r w:rsidR="1340E2C3" w:rsidRPr="0DE5853B">
        <w:rPr>
          <w:rFonts w:ascii="Source Sans Pro" w:hAnsi="Source Sans Pro"/>
          <w:color w:val="000000" w:themeColor="text1"/>
        </w:rPr>
        <w:t xml:space="preserve"> </w:t>
      </w:r>
      <w:r w:rsidR="0092569D">
        <w:rPr>
          <w:rFonts w:ascii="Source Sans Pro" w:hAnsi="Source Sans Pro"/>
          <w:color w:val="000000" w:themeColor="text1"/>
        </w:rPr>
        <w:t xml:space="preserve">Mr. </w:t>
      </w:r>
      <w:r w:rsidR="7D721C86" w:rsidRPr="0DE5853B">
        <w:rPr>
          <w:rFonts w:ascii="Source Sans Pro" w:hAnsi="Source Sans Pro"/>
          <w:color w:val="000000" w:themeColor="text1"/>
        </w:rPr>
        <w:t>Ninemeier</w:t>
      </w:r>
      <w:r w:rsidR="02FA94C2" w:rsidRPr="0DE5853B">
        <w:rPr>
          <w:rFonts w:ascii="Source Sans Pro" w:hAnsi="Source Sans Pro"/>
          <w:color w:val="000000" w:themeColor="text1"/>
        </w:rPr>
        <w:t xml:space="preserve"> to KDL</w:t>
      </w:r>
      <w:r w:rsidR="7D721C86" w:rsidRPr="0DE5853B">
        <w:rPr>
          <w:rFonts w:ascii="Source Sans Pro" w:hAnsi="Source Sans Pro"/>
          <w:color w:val="000000" w:themeColor="text1"/>
        </w:rPr>
        <w:t xml:space="preserve"> and thank</w:t>
      </w:r>
      <w:r w:rsidR="73BB9D25" w:rsidRPr="0DE5853B">
        <w:rPr>
          <w:rFonts w:ascii="Source Sans Pro" w:hAnsi="Source Sans Pro"/>
          <w:color w:val="000000" w:themeColor="text1"/>
        </w:rPr>
        <w:t>ed</w:t>
      </w:r>
      <w:r w:rsidR="7D721C86" w:rsidRPr="0DE5853B">
        <w:rPr>
          <w:rFonts w:ascii="Source Sans Pro" w:hAnsi="Source Sans Pro"/>
          <w:color w:val="000000" w:themeColor="text1"/>
        </w:rPr>
        <w:t xml:space="preserve"> KDL for holiday cards</w:t>
      </w:r>
      <w:r w:rsidR="49C7442A" w:rsidRPr="0DE5853B">
        <w:rPr>
          <w:rFonts w:ascii="Source Sans Pro" w:hAnsi="Source Sans Pro"/>
          <w:color w:val="000000" w:themeColor="text1"/>
        </w:rPr>
        <w:t xml:space="preserve"> </w:t>
      </w:r>
      <w:r w:rsidR="0E0FDBC1" w:rsidRPr="0DE5853B">
        <w:rPr>
          <w:rFonts w:ascii="Source Sans Pro" w:hAnsi="Source Sans Pro"/>
          <w:color w:val="000000" w:themeColor="text1"/>
        </w:rPr>
        <w:t>and</w:t>
      </w:r>
      <w:r w:rsidR="49C7442A" w:rsidRPr="0DE5853B">
        <w:rPr>
          <w:rFonts w:ascii="Source Sans Pro" w:hAnsi="Source Sans Pro"/>
          <w:color w:val="000000" w:themeColor="text1"/>
        </w:rPr>
        <w:t xml:space="preserve"> gifts</w:t>
      </w:r>
      <w:r w:rsidR="7D721C86" w:rsidRPr="0DE5853B">
        <w:rPr>
          <w:rFonts w:ascii="Source Sans Pro" w:hAnsi="Source Sans Pro"/>
          <w:color w:val="000000" w:themeColor="text1"/>
        </w:rPr>
        <w:t xml:space="preserve">. </w:t>
      </w:r>
    </w:p>
    <w:p w14:paraId="1FC39945" w14:textId="77777777" w:rsidR="00FD162A" w:rsidRDefault="00FD162A" w:rsidP="00FD162A">
      <w:pPr>
        <w:spacing w:after="0"/>
        <w:ind w:left="720"/>
        <w:rPr>
          <w:rFonts w:ascii="Source Sans Pro" w:hAnsi="Source Sans Pro"/>
          <w:color w:val="000000" w:themeColor="text1"/>
        </w:rPr>
      </w:pPr>
    </w:p>
    <w:p w14:paraId="5AF24011" w14:textId="2DC248C9" w:rsidR="00FD162A" w:rsidRDefault="4EB9994F" w:rsidP="00FD162A">
      <w:pPr>
        <w:spacing w:after="0"/>
        <w:ind w:left="720"/>
        <w:rPr>
          <w:rFonts w:ascii="Source Sans Pro" w:hAnsi="Source Sans Pro"/>
          <w:color w:val="000000" w:themeColor="text1"/>
        </w:rPr>
      </w:pPr>
      <w:r w:rsidRPr="0DE5853B">
        <w:rPr>
          <w:rFonts w:ascii="Source Sans Pro" w:hAnsi="Source Sans Pro"/>
          <w:b/>
          <w:bCs/>
          <w:color w:val="000000" w:themeColor="text1"/>
        </w:rPr>
        <w:lastRenderedPageBreak/>
        <w:t xml:space="preserve">Mr. Myers – </w:t>
      </w:r>
      <w:r w:rsidRPr="0DE5853B">
        <w:rPr>
          <w:rFonts w:ascii="Source Sans Pro" w:hAnsi="Source Sans Pro"/>
          <w:color w:val="000000" w:themeColor="text1"/>
        </w:rPr>
        <w:t>Mr. Myers</w:t>
      </w:r>
      <w:r w:rsidR="05F25324" w:rsidRPr="0DE5853B">
        <w:rPr>
          <w:rFonts w:ascii="Source Sans Pro" w:hAnsi="Source Sans Pro"/>
          <w:color w:val="000000" w:themeColor="text1"/>
        </w:rPr>
        <w:t xml:space="preserve"> </w:t>
      </w:r>
      <w:r w:rsidR="6D885BE4" w:rsidRPr="0DE5853B">
        <w:rPr>
          <w:rFonts w:ascii="Source Sans Pro" w:hAnsi="Source Sans Pro"/>
          <w:color w:val="000000" w:themeColor="text1"/>
        </w:rPr>
        <w:t>highlight</w:t>
      </w:r>
      <w:r w:rsidR="2C47EB90" w:rsidRPr="0DE5853B">
        <w:rPr>
          <w:rFonts w:ascii="Source Sans Pro" w:hAnsi="Source Sans Pro"/>
          <w:color w:val="000000" w:themeColor="text1"/>
        </w:rPr>
        <w:t>ed</w:t>
      </w:r>
      <w:r w:rsidR="6D885BE4" w:rsidRPr="0DE5853B">
        <w:rPr>
          <w:rFonts w:ascii="Source Sans Pro" w:hAnsi="Source Sans Pro"/>
          <w:color w:val="000000" w:themeColor="text1"/>
        </w:rPr>
        <w:t xml:space="preserve"> e-</w:t>
      </w:r>
      <w:r w:rsidR="194BB44D" w:rsidRPr="0DE5853B">
        <w:rPr>
          <w:rFonts w:ascii="Source Sans Pro" w:hAnsi="Source Sans Pro"/>
          <w:color w:val="000000" w:themeColor="text1"/>
        </w:rPr>
        <w:t>circula</w:t>
      </w:r>
      <w:r w:rsidR="6D885BE4" w:rsidRPr="0DE5853B">
        <w:rPr>
          <w:rFonts w:ascii="Source Sans Pro" w:hAnsi="Source Sans Pro"/>
          <w:color w:val="000000" w:themeColor="text1"/>
        </w:rPr>
        <w:t xml:space="preserve">tion </w:t>
      </w:r>
      <w:r w:rsidR="12351BB1" w:rsidRPr="0DE5853B">
        <w:rPr>
          <w:rFonts w:ascii="Source Sans Pro" w:hAnsi="Source Sans Pro"/>
          <w:color w:val="000000" w:themeColor="text1"/>
        </w:rPr>
        <w:t xml:space="preserve">which </w:t>
      </w:r>
      <w:r w:rsidR="6D885BE4" w:rsidRPr="0DE5853B">
        <w:rPr>
          <w:rFonts w:ascii="Source Sans Pro" w:hAnsi="Source Sans Pro"/>
          <w:color w:val="000000" w:themeColor="text1"/>
        </w:rPr>
        <w:t xml:space="preserve">went up by 31% </w:t>
      </w:r>
      <w:r w:rsidR="647165B3" w:rsidRPr="0DE5853B">
        <w:rPr>
          <w:rFonts w:ascii="Source Sans Pro" w:hAnsi="Source Sans Pro"/>
          <w:color w:val="000000" w:themeColor="text1"/>
        </w:rPr>
        <w:t>from a year ago</w:t>
      </w:r>
      <w:r w:rsidR="0092569D">
        <w:rPr>
          <w:rFonts w:ascii="Source Sans Pro" w:hAnsi="Source Sans Pro"/>
          <w:color w:val="000000" w:themeColor="text1"/>
        </w:rPr>
        <w:t>. He</w:t>
      </w:r>
      <w:r w:rsidR="647165B3" w:rsidRPr="0DE5853B">
        <w:rPr>
          <w:rFonts w:ascii="Source Sans Pro" w:hAnsi="Source Sans Pro"/>
          <w:color w:val="000000" w:themeColor="text1"/>
        </w:rPr>
        <w:t xml:space="preserve"> is </w:t>
      </w:r>
      <w:r w:rsidR="14E03664" w:rsidRPr="0DE5853B">
        <w:rPr>
          <w:rFonts w:ascii="Source Sans Pro" w:hAnsi="Source Sans Pro"/>
          <w:color w:val="000000" w:themeColor="text1"/>
        </w:rPr>
        <w:t>immensely proud</w:t>
      </w:r>
      <w:r w:rsidR="647165B3" w:rsidRPr="0DE5853B">
        <w:rPr>
          <w:rFonts w:ascii="Source Sans Pro" w:hAnsi="Source Sans Pro"/>
          <w:color w:val="000000" w:themeColor="text1"/>
        </w:rPr>
        <w:t xml:space="preserve"> of </w:t>
      </w:r>
      <w:r w:rsidR="49C7442A" w:rsidRPr="0DE5853B">
        <w:rPr>
          <w:rFonts w:ascii="Source Sans Pro" w:hAnsi="Source Sans Pro"/>
          <w:color w:val="000000" w:themeColor="text1"/>
        </w:rPr>
        <w:t xml:space="preserve">the </w:t>
      </w:r>
      <w:r w:rsidR="647165B3" w:rsidRPr="0DE5853B">
        <w:rPr>
          <w:rFonts w:ascii="Source Sans Pro" w:hAnsi="Source Sans Pro"/>
          <w:color w:val="000000" w:themeColor="text1"/>
        </w:rPr>
        <w:t>KDL Board</w:t>
      </w:r>
      <w:r w:rsidR="194BB44D" w:rsidRPr="0DE5853B">
        <w:rPr>
          <w:rFonts w:ascii="Source Sans Pro" w:hAnsi="Source Sans Pro"/>
          <w:color w:val="000000" w:themeColor="text1"/>
        </w:rPr>
        <w:t xml:space="preserve"> of Trustee</w:t>
      </w:r>
      <w:r w:rsidR="6D885BE4" w:rsidRPr="0DE5853B">
        <w:rPr>
          <w:rFonts w:ascii="Source Sans Pro" w:hAnsi="Source Sans Pro"/>
          <w:color w:val="000000" w:themeColor="text1"/>
        </w:rPr>
        <w:t>s</w:t>
      </w:r>
      <w:r w:rsidR="194BB44D" w:rsidRPr="0DE5853B">
        <w:rPr>
          <w:rFonts w:ascii="Source Sans Pro" w:hAnsi="Source Sans Pro"/>
          <w:color w:val="000000" w:themeColor="text1"/>
        </w:rPr>
        <w:t xml:space="preserve"> </w:t>
      </w:r>
      <w:r w:rsidR="647165B3" w:rsidRPr="0DE5853B">
        <w:rPr>
          <w:rFonts w:ascii="Source Sans Pro" w:hAnsi="Source Sans Pro"/>
          <w:color w:val="000000" w:themeColor="text1"/>
        </w:rPr>
        <w:t xml:space="preserve">for their </w:t>
      </w:r>
      <w:r w:rsidR="6D885BE4" w:rsidRPr="0DE5853B">
        <w:rPr>
          <w:rFonts w:ascii="Source Sans Pro" w:hAnsi="Source Sans Pro"/>
          <w:color w:val="000000" w:themeColor="text1"/>
        </w:rPr>
        <w:t xml:space="preserve">commitment </w:t>
      </w:r>
      <w:r w:rsidR="510B9AC5" w:rsidRPr="0DE5853B">
        <w:rPr>
          <w:rFonts w:ascii="Source Sans Pro" w:hAnsi="Source Sans Pro"/>
          <w:color w:val="000000" w:themeColor="text1"/>
        </w:rPr>
        <w:t xml:space="preserve">and attendance </w:t>
      </w:r>
      <w:r w:rsidR="194BB44D" w:rsidRPr="0DE5853B">
        <w:rPr>
          <w:rFonts w:ascii="Source Sans Pro" w:hAnsi="Source Sans Pro"/>
          <w:color w:val="000000" w:themeColor="text1"/>
        </w:rPr>
        <w:t>this past year</w:t>
      </w:r>
      <w:r w:rsidR="647165B3" w:rsidRPr="0DE5853B">
        <w:rPr>
          <w:rFonts w:ascii="Source Sans Pro" w:hAnsi="Source Sans Pro"/>
          <w:color w:val="000000" w:themeColor="text1"/>
        </w:rPr>
        <w:t xml:space="preserve">. </w:t>
      </w:r>
    </w:p>
    <w:p w14:paraId="0562CB0E" w14:textId="77777777" w:rsidR="00FD162A" w:rsidRDefault="00FD162A" w:rsidP="00FD162A">
      <w:pPr>
        <w:spacing w:after="0"/>
        <w:ind w:left="720"/>
        <w:rPr>
          <w:rFonts w:ascii="Source Sans Pro" w:hAnsi="Source Sans Pro"/>
          <w:color w:val="000000" w:themeColor="text1"/>
        </w:rPr>
      </w:pPr>
    </w:p>
    <w:p w14:paraId="2651D73E" w14:textId="3D65560D" w:rsidR="00FD162A" w:rsidRDefault="4EB9994F" w:rsidP="00FD162A">
      <w:pPr>
        <w:spacing w:after="0"/>
        <w:ind w:left="720"/>
        <w:rPr>
          <w:rFonts w:ascii="Source Sans Pro" w:hAnsi="Source Sans Pro"/>
          <w:color w:val="000000" w:themeColor="text1"/>
        </w:rPr>
      </w:pPr>
      <w:r w:rsidRPr="0DE5853B">
        <w:rPr>
          <w:rFonts w:ascii="Source Sans Pro" w:hAnsi="Source Sans Pro"/>
          <w:b/>
          <w:bCs/>
          <w:color w:val="000000" w:themeColor="text1"/>
        </w:rPr>
        <w:t xml:space="preserve">Mr. Noreen – </w:t>
      </w:r>
      <w:r w:rsidRPr="0DE5853B">
        <w:rPr>
          <w:rFonts w:ascii="Source Sans Pro" w:hAnsi="Source Sans Pro"/>
          <w:color w:val="000000" w:themeColor="text1"/>
        </w:rPr>
        <w:t>Mr. Noreen</w:t>
      </w:r>
      <w:r w:rsidR="5368D5C4" w:rsidRPr="0DE5853B">
        <w:rPr>
          <w:rFonts w:ascii="Source Sans Pro" w:hAnsi="Source Sans Pro"/>
          <w:color w:val="000000" w:themeColor="text1"/>
        </w:rPr>
        <w:t xml:space="preserve"> is appreciative of the book bundles and </w:t>
      </w:r>
      <w:r w:rsidR="10F89049" w:rsidRPr="0DE5853B">
        <w:rPr>
          <w:rFonts w:ascii="Source Sans Pro" w:hAnsi="Source Sans Pro"/>
          <w:color w:val="000000" w:themeColor="text1"/>
        </w:rPr>
        <w:t>understands their</w:t>
      </w:r>
      <w:r w:rsidR="5368D5C4" w:rsidRPr="0DE5853B">
        <w:rPr>
          <w:rFonts w:ascii="Source Sans Pro" w:hAnsi="Source Sans Pro"/>
          <w:color w:val="000000" w:themeColor="text1"/>
        </w:rPr>
        <w:t xml:space="preserve"> popularity.</w:t>
      </w:r>
      <w:r w:rsidR="0B162C07" w:rsidRPr="0DE5853B">
        <w:rPr>
          <w:rFonts w:ascii="Source Sans Pro" w:hAnsi="Source Sans Pro"/>
          <w:color w:val="000000" w:themeColor="text1"/>
        </w:rPr>
        <w:t xml:space="preserve"> Mr. Noreen welcomed</w:t>
      </w:r>
      <w:r w:rsidR="1340E2C3" w:rsidRPr="0DE5853B">
        <w:rPr>
          <w:rFonts w:ascii="Source Sans Pro" w:hAnsi="Source Sans Pro"/>
          <w:color w:val="000000" w:themeColor="text1"/>
        </w:rPr>
        <w:t xml:space="preserve"> </w:t>
      </w:r>
      <w:r w:rsidR="0092569D" w:rsidRPr="0DE5853B">
        <w:rPr>
          <w:rFonts w:ascii="Source Sans Pro" w:hAnsi="Source Sans Pro"/>
          <w:color w:val="000000" w:themeColor="text1"/>
        </w:rPr>
        <w:t>Mr. Ninemeier</w:t>
      </w:r>
      <w:r w:rsidR="7D6AAF17" w:rsidRPr="0DE5853B">
        <w:rPr>
          <w:rFonts w:ascii="Source Sans Pro" w:hAnsi="Source Sans Pro"/>
          <w:color w:val="000000" w:themeColor="text1"/>
        </w:rPr>
        <w:t xml:space="preserve"> and</w:t>
      </w:r>
      <w:r w:rsidR="5368D5C4" w:rsidRPr="0DE5853B">
        <w:rPr>
          <w:rFonts w:ascii="Source Sans Pro" w:hAnsi="Source Sans Pro"/>
          <w:color w:val="000000" w:themeColor="text1"/>
        </w:rPr>
        <w:t xml:space="preserve"> </w:t>
      </w:r>
      <w:r w:rsidR="37FD45EA" w:rsidRPr="0DE5853B">
        <w:rPr>
          <w:rFonts w:ascii="Source Sans Pro" w:hAnsi="Source Sans Pro"/>
          <w:color w:val="000000" w:themeColor="text1"/>
        </w:rPr>
        <w:t>c</w:t>
      </w:r>
      <w:r w:rsidR="6FB55A46" w:rsidRPr="0DE5853B">
        <w:rPr>
          <w:rFonts w:ascii="Source Sans Pro" w:hAnsi="Source Sans Pro"/>
          <w:color w:val="000000" w:themeColor="text1"/>
        </w:rPr>
        <w:t>ongratulate</w:t>
      </w:r>
      <w:r w:rsidR="584BB2C7" w:rsidRPr="0DE5853B">
        <w:rPr>
          <w:rFonts w:ascii="Source Sans Pro" w:hAnsi="Source Sans Pro"/>
          <w:color w:val="000000" w:themeColor="text1"/>
        </w:rPr>
        <w:t>d</w:t>
      </w:r>
      <w:r w:rsidR="6FB55A46" w:rsidRPr="0DE5853B">
        <w:rPr>
          <w:rFonts w:ascii="Source Sans Pro" w:hAnsi="Source Sans Pro"/>
          <w:color w:val="000000" w:themeColor="text1"/>
        </w:rPr>
        <w:t xml:space="preserve"> </w:t>
      </w:r>
      <w:r w:rsidR="522B4AE1" w:rsidRPr="0DE5853B">
        <w:rPr>
          <w:rFonts w:ascii="Source Sans Pro" w:hAnsi="Source Sans Pro"/>
          <w:color w:val="000000" w:themeColor="text1"/>
        </w:rPr>
        <w:t xml:space="preserve">Ms. </w:t>
      </w:r>
      <w:r w:rsidR="7D6AAF17" w:rsidRPr="0DE5853B">
        <w:rPr>
          <w:rFonts w:ascii="Source Sans Pro" w:hAnsi="Source Sans Pro"/>
          <w:color w:val="000000" w:themeColor="text1"/>
        </w:rPr>
        <w:t>Mwangi</w:t>
      </w:r>
      <w:r w:rsidR="3A79BC1E" w:rsidRPr="0DE5853B">
        <w:rPr>
          <w:rFonts w:ascii="Source Sans Pro" w:hAnsi="Source Sans Pro"/>
          <w:color w:val="000000" w:themeColor="text1"/>
        </w:rPr>
        <w:t xml:space="preserve"> as the newest leadership team member</w:t>
      </w:r>
      <w:r w:rsidR="7D6AAF17" w:rsidRPr="0DE5853B">
        <w:rPr>
          <w:rFonts w:ascii="Source Sans Pro" w:hAnsi="Source Sans Pro"/>
          <w:color w:val="000000" w:themeColor="text1"/>
        </w:rPr>
        <w:t xml:space="preserve">. </w:t>
      </w:r>
      <w:r w:rsidR="0092569D">
        <w:rPr>
          <w:rFonts w:ascii="Source Sans Pro" w:hAnsi="Source Sans Pro"/>
          <w:color w:val="000000" w:themeColor="text1"/>
        </w:rPr>
        <w:t>He thanked</w:t>
      </w:r>
      <w:r w:rsidR="1340E2C3" w:rsidRPr="0DE5853B">
        <w:rPr>
          <w:rFonts w:ascii="Source Sans Pro" w:hAnsi="Source Sans Pro"/>
          <w:color w:val="000000" w:themeColor="text1"/>
        </w:rPr>
        <w:t xml:space="preserve"> </w:t>
      </w:r>
      <w:r w:rsidR="0092569D" w:rsidRPr="0DE5853B">
        <w:rPr>
          <w:rFonts w:ascii="Source Sans Pro" w:hAnsi="Source Sans Pro"/>
          <w:color w:val="000000" w:themeColor="text1"/>
        </w:rPr>
        <w:t>Mr. Stevens</w:t>
      </w:r>
      <w:r w:rsidR="7D6AAF17" w:rsidRPr="0DE5853B">
        <w:rPr>
          <w:rFonts w:ascii="Source Sans Pro" w:hAnsi="Source Sans Pro"/>
          <w:color w:val="000000" w:themeColor="text1"/>
        </w:rPr>
        <w:t xml:space="preserve"> </w:t>
      </w:r>
      <w:r w:rsidR="49C7442A" w:rsidRPr="0DE5853B">
        <w:rPr>
          <w:rFonts w:ascii="Source Sans Pro" w:hAnsi="Source Sans Pro"/>
          <w:color w:val="000000" w:themeColor="text1"/>
        </w:rPr>
        <w:t xml:space="preserve">for </w:t>
      </w:r>
      <w:r w:rsidR="008276AD">
        <w:rPr>
          <w:rFonts w:ascii="Source Sans Pro" w:hAnsi="Source Sans Pro"/>
          <w:color w:val="000000" w:themeColor="text1"/>
        </w:rPr>
        <w:t xml:space="preserve">assisting with </w:t>
      </w:r>
      <w:proofErr w:type="gramStart"/>
      <w:r w:rsidR="008276AD">
        <w:rPr>
          <w:rFonts w:ascii="Source Sans Pro" w:hAnsi="Source Sans Pro"/>
          <w:color w:val="000000" w:themeColor="text1"/>
        </w:rPr>
        <w:t xml:space="preserve">his </w:t>
      </w:r>
      <w:r w:rsidR="7D6AAF17" w:rsidRPr="0DE5853B">
        <w:rPr>
          <w:rFonts w:ascii="Source Sans Pro" w:hAnsi="Source Sans Pro"/>
          <w:color w:val="000000" w:themeColor="text1"/>
        </w:rPr>
        <w:t xml:space="preserve"> </w:t>
      </w:r>
      <w:r w:rsidR="49C7442A" w:rsidRPr="0DE5853B">
        <w:rPr>
          <w:rFonts w:ascii="Source Sans Pro" w:hAnsi="Source Sans Pro"/>
          <w:color w:val="000000" w:themeColor="text1"/>
        </w:rPr>
        <w:t>IT</w:t>
      </w:r>
      <w:proofErr w:type="gramEnd"/>
      <w:r w:rsidR="49C7442A" w:rsidRPr="0DE5853B">
        <w:rPr>
          <w:rFonts w:ascii="Source Sans Pro" w:hAnsi="Source Sans Pro"/>
          <w:color w:val="000000" w:themeColor="text1"/>
        </w:rPr>
        <w:t xml:space="preserve"> needs</w:t>
      </w:r>
      <w:r w:rsidR="5368D5C4" w:rsidRPr="0DE5853B">
        <w:rPr>
          <w:rFonts w:ascii="Source Sans Pro" w:hAnsi="Source Sans Pro"/>
          <w:color w:val="000000" w:themeColor="text1"/>
        </w:rPr>
        <w:t xml:space="preserve">. </w:t>
      </w:r>
      <w:r w:rsidR="7D6AAF17" w:rsidRPr="0DE5853B">
        <w:rPr>
          <w:rFonts w:ascii="Source Sans Pro" w:hAnsi="Source Sans Pro"/>
          <w:color w:val="000000" w:themeColor="text1"/>
        </w:rPr>
        <w:t>He also states th</w:t>
      </w:r>
      <w:r w:rsidR="0092569D">
        <w:rPr>
          <w:rFonts w:ascii="Source Sans Pro" w:hAnsi="Source Sans Pro"/>
          <w:color w:val="000000" w:themeColor="text1"/>
        </w:rPr>
        <w:t xml:space="preserve">at he is excited to see the Amy Van Andel Library and Community Center. </w:t>
      </w:r>
      <w:r w:rsidR="7D6AAF17" w:rsidRPr="0DE5853B">
        <w:rPr>
          <w:rFonts w:ascii="Source Sans Pro" w:hAnsi="Source Sans Pro"/>
          <w:color w:val="000000" w:themeColor="text1"/>
        </w:rPr>
        <w:t xml:space="preserve"> </w:t>
      </w:r>
    </w:p>
    <w:p w14:paraId="34CE0A41" w14:textId="77777777" w:rsidR="00FD162A" w:rsidRDefault="00FD162A" w:rsidP="00FD162A">
      <w:pPr>
        <w:spacing w:after="0"/>
        <w:ind w:left="720"/>
        <w:rPr>
          <w:rFonts w:ascii="Source Sans Pro" w:hAnsi="Source Sans Pro"/>
          <w:color w:val="000000" w:themeColor="text1"/>
        </w:rPr>
      </w:pPr>
    </w:p>
    <w:p w14:paraId="3ABDE06B" w14:textId="077A9D2F" w:rsidR="00FD162A" w:rsidRDefault="4EB9994F" w:rsidP="00FD162A">
      <w:pPr>
        <w:spacing w:after="0"/>
        <w:ind w:left="720"/>
        <w:rPr>
          <w:rFonts w:ascii="Source Sans Pro" w:hAnsi="Source Sans Pro"/>
          <w:color w:val="000000" w:themeColor="text1"/>
        </w:rPr>
      </w:pPr>
      <w:r w:rsidRPr="0DE5853B">
        <w:rPr>
          <w:rFonts w:ascii="Source Sans Pro" w:hAnsi="Source Sans Pro"/>
          <w:b/>
          <w:bCs/>
          <w:color w:val="000000" w:themeColor="text1"/>
        </w:rPr>
        <w:t>Ms. Oliver –</w:t>
      </w:r>
      <w:r w:rsidR="3EE5C451" w:rsidRPr="0DE5853B">
        <w:rPr>
          <w:rFonts w:ascii="Source Sans Pro" w:hAnsi="Source Sans Pro"/>
          <w:b/>
          <w:bCs/>
          <w:color w:val="000000" w:themeColor="text1"/>
        </w:rPr>
        <w:t xml:space="preserve"> </w:t>
      </w:r>
      <w:r w:rsidRPr="0DE5853B">
        <w:rPr>
          <w:rFonts w:ascii="Source Sans Pro" w:hAnsi="Source Sans Pro"/>
          <w:color w:val="000000" w:themeColor="text1"/>
        </w:rPr>
        <w:t>Ms. Oliver</w:t>
      </w:r>
      <w:r w:rsidR="194BB44D" w:rsidRPr="0DE5853B">
        <w:rPr>
          <w:rFonts w:ascii="Source Sans Pro" w:hAnsi="Source Sans Pro"/>
          <w:color w:val="000000" w:themeColor="text1"/>
        </w:rPr>
        <w:t xml:space="preserve"> </w:t>
      </w:r>
      <w:r w:rsidR="647165B3" w:rsidRPr="0DE5853B">
        <w:rPr>
          <w:rFonts w:ascii="Source Sans Pro" w:hAnsi="Source Sans Pro"/>
          <w:color w:val="000000" w:themeColor="text1"/>
        </w:rPr>
        <w:t>looks forward</w:t>
      </w:r>
      <w:r w:rsidR="7D6AAF17" w:rsidRPr="0DE5853B">
        <w:rPr>
          <w:rFonts w:ascii="Source Sans Pro" w:hAnsi="Source Sans Pro"/>
          <w:color w:val="000000" w:themeColor="text1"/>
        </w:rPr>
        <w:t xml:space="preserve"> as well when </w:t>
      </w:r>
      <w:r w:rsidR="49C7442A" w:rsidRPr="0DE5853B">
        <w:rPr>
          <w:rFonts w:ascii="Source Sans Pro" w:hAnsi="Source Sans Pro"/>
          <w:color w:val="000000" w:themeColor="text1"/>
        </w:rPr>
        <w:t xml:space="preserve">the </w:t>
      </w:r>
      <w:r w:rsidR="647165B3" w:rsidRPr="0DE5853B">
        <w:rPr>
          <w:rFonts w:ascii="Source Sans Pro" w:hAnsi="Source Sans Pro"/>
          <w:color w:val="000000" w:themeColor="text1"/>
        </w:rPr>
        <w:t>KDL Board of Trustee</w:t>
      </w:r>
      <w:r w:rsidR="7D6AAF17" w:rsidRPr="0DE5853B">
        <w:rPr>
          <w:rFonts w:ascii="Source Sans Pro" w:hAnsi="Source Sans Pro"/>
          <w:color w:val="000000" w:themeColor="text1"/>
        </w:rPr>
        <w:t xml:space="preserve"> meeting will occur in person.</w:t>
      </w:r>
      <w:r w:rsidR="647165B3" w:rsidRPr="0DE5853B">
        <w:rPr>
          <w:rFonts w:ascii="Source Sans Pro" w:hAnsi="Source Sans Pro"/>
          <w:color w:val="000000" w:themeColor="text1"/>
        </w:rPr>
        <w:t xml:space="preserve"> </w:t>
      </w:r>
      <w:r w:rsidR="7D6AAF17" w:rsidRPr="0DE5853B">
        <w:rPr>
          <w:rFonts w:ascii="Source Sans Pro" w:hAnsi="Source Sans Pro"/>
          <w:color w:val="000000" w:themeColor="text1"/>
        </w:rPr>
        <w:t xml:space="preserve">She is excited to tour </w:t>
      </w:r>
      <w:r w:rsidR="647165B3" w:rsidRPr="0DE5853B">
        <w:rPr>
          <w:rFonts w:ascii="Source Sans Pro" w:hAnsi="Source Sans Pro"/>
          <w:color w:val="000000" w:themeColor="text1"/>
        </w:rPr>
        <w:t>the A</w:t>
      </w:r>
      <w:r w:rsidR="40248E2C" w:rsidRPr="0DE5853B">
        <w:rPr>
          <w:rFonts w:ascii="Source Sans Pro" w:hAnsi="Source Sans Pro"/>
          <w:color w:val="000000" w:themeColor="text1"/>
        </w:rPr>
        <w:t>my Van Andel Library and Community Center in Ada.</w:t>
      </w:r>
      <w:r w:rsidR="647165B3" w:rsidRPr="0DE5853B">
        <w:rPr>
          <w:rFonts w:ascii="Source Sans Pro" w:hAnsi="Source Sans Pro"/>
          <w:color w:val="000000" w:themeColor="text1"/>
        </w:rPr>
        <w:t xml:space="preserve"> </w:t>
      </w:r>
    </w:p>
    <w:p w14:paraId="62EBF3C5" w14:textId="77777777" w:rsidR="00FD162A" w:rsidRDefault="00FD162A" w:rsidP="00FD162A">
      <w:pPr>
        <w:spacing w:after="0"/>
        <w:ind w:left="720"/>
        <w:rPr>
          <w:rFonts w:ascii="Source Sans Pro" w:hAnsi="Source Sans Pro"/>
          <w:color w:val="000000" w:themeColor="text1"/>
        </w:rPr>
      </w:pPr>
    </w:p>
    <w:p w14:paraId="4B8E57C0" w14:textId="2A3E1190" w:rsidR="00FD162A" w:rsidRDefault="00FD162A" w:rsidP="00FD162A">
      <w:pPr>
        <w:spacing w:after="0"/>
        <w:ind w:left="720"/>
        <w:rPr>
          <w:rFonts w:ascii="Source Sans Pro" w:hAnsi="Source Sans Pro"/>
          <w:color w:val="000000" w:themeColor="text1"/>
        </w:rPr>
      </w:pPr>
      <w:r>
        <w:rPr>
          <w:rFonts w:ascii="Source Sans Pro" w:hAnsi="Source Sans Pro"/>
          <w:b/>
          <w:color w:val="000000" w:themeColor="text1"/>
        </w:rPr>
        <w:t>Ms. Weller –</w:t>
      </w:r>
      <w:r>
        <w:rPr>
          <w:rFonts w:ascii="Source Sans Pro" w:hAnsi="Source Sans Pro"/>
          <w:color w:val="000000" w:themeColor="text1"/>
        </w:rPr>
        <w:t xml:space="preserve"> Ms. Weller</w:t>
      </w:r>
      <w:r w:rsidR="00033AD4">
        <w:rPr>
          <w:rFonts w:ascii="Source Sans Pro" w:hAnsi="Source Sans Pro"/>
          <w:color w:val="000000" w:themeColor="text1"/>
        </w:rPr>
        <w:t xml:space="preserve"> </w:t>
      </w:r>
      <w:r w:rsidR="00C86240">
        <w:rPr>
          <w:rFonts w:ascii="Source Sans Pro" w:hAnsi="Source Sans Pro"/>
          <w:color w:val="000000" w:themeColor="text1"/>
        </w:rPr>
        <w:t xml:space="preserve">is </w:t>
      </w:r>
      <w:r w:rsidR="00056DF3">
        <w:rPr>
          <w:rFonts w:ascii="Source Sans Pro" w:hAnsi="Source Sans Pro"/>
          <w:color w:val="000000" w:themeColor="text1"/>
        </w:rPr>
        <w:t xml:space="preserve">excited </w:t>
      </w:r>
      <w:r w:rsidR="00C86240">
        <w:rPr>
          <w:rFonts w:ascii="Source Sans Pro" w:hAnsi="Source Sans Pro"/>
          <w:color w:val="000000" w:themeColor="text1"/>
        </w:rPr>
        <w:t xml:space="preserve">to be able to visit </w:t>
      </w:r>
      <w:r w:rsidR="53429708" w:rsidRPr="1EA7F230">
        <w:rPr>
          <w:rFonts w:ascii="Source Sans Pro" w:hAnsi="Source Sans Pro"/>
          <w:color w:val="000000" w:themeColor="text1"/>
        </w:rPr>
        <w:t xml:space="preserve">the libraries in her </w:t>
      </w:r>
      <w:r w:rsidR="00CA6C6F" w:rsidRPr="1EA7F230">
        <w:rPr>
          <w:rFonts w:ascii="Source Sans Pro" w:hAnsi="Source Sans Pro"/>
          <w:color w:val="000000" w:themeColor="text1"/>
        </w:rPr>
        <w:t xml:space="preserve">region </w:t>
      </w:r>
      <w:r w:rsidR="00CA6C6F">
        <w:rPr>
          <w:rFonts w:ascii="Source Sans Pro" w:hAnsi="Source Sans Pro"/>
          <w:color w:val="000000" w:themeColor="text1"/>
        </w:rPr>
        <w:t>again</w:t>
      </w:r>
      <w:r w:rsidR="00C86240">
        <w:rPr>
          <w:rFonts w:ascii="Source Sans Pro" w:hAnsi="Source Sans Pro"/>
          <w:color w:val="000000" w:themeColor="text1"/>
        </w:rPr>
        <w:t xml:space="preserve"> and is looking forward to the </w:t>
      </w:r>
      <w:r w:rsidR="00056DF3">
        <w:rPr>
          <w:rFonts w:ascii="Source Sans Pro" w:hAnsi="Source Sans Pro"/>
          <w:color w:val="000000" w:themeColor="text1"/>
        </w:rPr>
        <w:t xml:space="preserve">opportunity </w:t>
      </w:r>
      <w:r w:rsidR="00C86240">
        <w:rPr>
          <w:rFonts w:ascii="Source Sans Pro" w:hAnsi="Source Sans Pro"/>
          <w:color w:val="000000" w:themeColor="text1"/>
        </w:rPr>
        <w:t xml:space="preserve">when KDL Board of Trustee meetings will occur in person again. </w:t>
      </w:r>
    </w:p>
    <w:p w14:paraId="6D98A12B" w14:textId="77777777" w:rsidR="00FD162A" w:rsidRPr="00FD162A" w:rsidRDefault="00FD162A" w:rsidP="00FD162A">
      <w:pPr>
        <w:spacing w:after="0"/>
        <w:ind w:left="720"/>
        <w:rPr>
          <w:rFonts w:ascii="Source Sans Pro" w:hAnsi="Source Sans Pro"/>
          <w:color w:val="000000" w:themeColor="text1"/>
        </w:rPr>
      </w:pPr>
    </w:p>
    <w:p w14:paraId="0C5338F7" w14:textId="77777777" w:rsidR="008E3C61" w:rsidRDefault="008E3C61" w:rsidP="008E3C61">
      <w:pPr>
        <w:pStyle w:val="ListParagraph"/>
        <w:numPr>
          <w:ilvl w:val="0"/>
          <w:numId w:val="2"/>
        </w:numPr>
        <w:spacing w:after="0"/>
        <w:rPr>
          <w:rFonts w:ascii="Source Sans Pro" w:hAnsi="Source Sans Pro"/>
          <w:b/>
          <w:color w:val="000000" w:themeColor="text1"/>
        </w:rPr>
      </w:pPr>
      <w:r>
        <w:rPr>
          <w:rFonts w:ascii="Source Sans Pro" w:hAnsi="Source Sans Pro"/>
          <w:b/>
          <w:color w:val="000000" w:themeColor="text1"/>
        </w:rPr>
        <w:t>MEETING DATES</w:t>
      </w:r>
    </w:p>
    <w:p w14:paraId="03B966BA" w14:textId="77777777" w:rsidR="00FD162A" w:rsidRDefault="00FD162A" w:rsidP="00FD162A">
      <w:pPr>
        <w:pStyle w:val="ListParagraph"/>
        <w:spacing w:after="0"/>
        <w:rPr>
          <w:rFonts w:ascii="Source Sans Pro" w:hAnsi="Source Sans Pro"/>
          <w:i/>
          <w:color w:val="000000" w:themeColor="text1"/>
        </w:rPr>
      </w:pPr>
      <w:r>
        <w:rPr>
          <w:rFonts w:ascii="Source Sans Pro" w:hAnsi="Source Sans Pro"/>
          <w:i/>
          <w:color w:val="000000" w:themeColor="text1"/>
        </w:rPr>
        <w:t xml:space="preserve">Regular Meeting: Thursday, </w:t>
      </w:r>
      <w:r w:rsidR="007E788F">
        <w:rPr>
          <w:rFonts w:ascii="Source Sans Pro" w:hAnsi="Source Sans Pro"/>
          <w:i/>
          <w:color w:val="000000" w:themeColor="text1"/>
        </w:rPr>
        <w:t>February 18, 2021</w:t>
      </w:r>
      <w:r>
        <w:rPr>
          <w:rFonts w:ascii="Source Sans Pro" w:hAnsi="Source Sans Pro"/>
          <w:i/>
          <w:color w:val="000000" w:themeColor="text1"/>
        </w:rPr>
        <w:t xml:space="preserve"> – </w:t>
      </w:r>
      <w:r w:rsidR="007E788F" w:rsidRPr="007E788F">
        <w:rPr>
          <w:rFonts w:ascii="Source Sans Pro" w:hAnsi="Source Sans Pro"/>
          <w:i/>
          <w:color w:val="000000" w:themeColor="text1"/>
        </w:rPr>
        <w:t>Kent District Library</w:t>
      </w:r>
      <w:r w:rsidR="007E788F">
        <w:rPr>
          <w:rFonts w:ascii="Source Sans Pro" w:hAnsi="Source Sans Pro"/>
          <w:i/>
          <w:color w:val="000000" w:themeColor="text1"/>
        </w:rPr>
        <w:t xml:space="preserve"> or via Zoom</w:t>
      </w:r>
      <w:r w:rsidR="00AE6D4F">
        <w:rPr>
          <w:rFonts w:ascii="Source Sans Pro" w:hAnsi="Source Sans Pro"/>
          <w:i/>
          <w:color w:val="000000" w:themeColor="text1"/>
        </w:rPr>
        <w:t>, 4:30</w:t>
      </w:r>
      <w:r>
        <w:rPr>
          <w:rFonts w:ascii="Source Sans Pro" w:hAnsi="Source Sans Pro"/>
          <w:i/>
          <w:color w:val="000000" w:themeColor="text1"/>
        </w:rPr>
        <w:t xml:space="preserve"> PM</w:t>
      </w:r>
    </w:p>
    <w:p w14:paraId="2946DB82" w14:textId="77777777" w:rsidR="00FD162A" w:rsidRPr="00FD162A" w:rsidRDefault="00FD162A" w:rsidP="00FD162A">
      <w:pPr>
        <w:spacing w:after="0"/>
        <w:rPr>
          <w:rFonts w:ascii="Source Sans Pro" w:hAnsi="Source Sans Pro"/>
          <w:i/>
          <w:color w:val="000000" w:themeColor="text1"/>
        </w:rPr>
      </w:pPr>
    </w:p>
    <w:p w14:paraId="61701064" w14:textId="77777777" w:rsidR="008E3C61" w:rsidRPr="004243E3" w:rsidRDefault="008E3C61" w:rsidP="008E3C61">
      <w:pPr>
        <w:pStyle w:val="ListParagraph"/>
        <w:numPr>
          <w:ilvl w:val="0"/>
          <w:numId w:val="2"/>
        </w:numPr>
        <w:spacing w:after="0"/>
        <w:rPr>
          <w:rFonts w:ascii="Source Sans Pro" w:hAnsi="Source Sans Pro"/>
          <w:b/>
          <w:color w:val="000000" w:themeColor="text1"/>
        </w:rPr>
      </w:pPr>
      <w:r w:rsidRPr="004243E3">
        <w:rPr>
          <w:rFonts w:ascii="Source Sans Pro" w:hAnsi="Source Sans Pro"/>
          <w:b/>
          <w:color w:val="000000" w:themeColor="text1"/>
        </w:rPr>
        <w:t>ADJOURNMENT</w:t>
      </w:r>
    </w:p>
    <w:p w14:paraId="6CE04B4C" w14:textId="0710F5CA" w:rsidR="00FD162A" w:rsidRPr="004243E3" w:rsidRDefault="00FD162A" w:rsidP="0DE5853B">
      <w:pPr>
        <w:pStyle w:val="ListParagraph"/>
        <w:widowControl w:val="0"/>
        <w:autoSpaceDE w:val="0"/>
        <w:autoSpaceDN w:val="0"/>
        <w:adjustRightInd w:val="0"/>
        <w:rPr>
          <w:rFonts w:ascii="Source Sans Pro" w:hAnsi="Source Sans Pro"/>
          <w:b/>
          <w:bCs/>
        </w:rPr>
      </w:pPr>
      <w:r w:rsidRPr="0DE5853B">
        <w:rPr>
          <w:rFonts w:ascii="Source Sans Pro" w:hAnsi="Source Sans Pro"/>
          <w:b/>
          <w:bCs/>
          <w:u w:val="single"/>
        </w:rPr>
        <w:t>Motion</w:t>
      </w:r>
      <w:r w:rsidR="0092569D">
        <w:rPr>
          <w:rFonts w:ascii="Source Sans Pro" w:hAnsi="Source Sans Pro"/>
          <w:b/>
          <w:bCs/>
        </w:rPr>
        <w:t xml:space="preserve">: </w:t>
      </w:r>
      <w:r w:rsidR="3184D595" w:rsidRPr="0DE5853B">
        <w:rPr>
          <w:rFonts w:ascii="Source Sans Pro" w:hAnsi="Source Sans Pro"/>
          <w:b/>
          <w:bCs/>
        </w:rPr>
        <w:t>Ms.</w:t>
      </w:r>
      <w:r w:rsidR="006324DA" w:rsidRPr="0DE5853B">
        <w:rPr>
          <w:rFonts w:ascii="Source Sans Pro" w:hAnsi="Source Sans Pro"/>
          <w:b/>
          <w:bCs/>
        </w:rPr>
        <w:t xml:space="preserve"> </w:t>
      </w:r>
      <w:r w:rsidR="001D2DAD" w:rsidRPr="0DE5853B">
        <w:rPr>
          <w:rFonts w:ascii="Source Sans Pro" w:hAnsi="Source Sans Pro"/>
          <w:b/>
          <w:bCs/>
        </w:rPr>
        <w:t xml:space="preserve">Weller moved </w:t>
      </w:r>
      <w:r w:rsidR="006324DA" w:rsidRPr="0DE5853B">
        <w:rPr>
          <w:rFonts w:ascii="Source Sans Pro" w:hAnsi="Source Sans Pro"/>
          <w:b/>
          <w:bCs/>
        </w:rPr>
        <w:t>for adjournment at 5</w:t>
      </w:r>
      <w:r w:rsidR="007E788F" w:rsidRPr="0DE5853B">
        <w:rPr>
          <w:rFonts w:ascii="Source Sans Pro" w:hAnsi="Source Sans Pro"/>
          <w:b/>
          <w:bCs/>
        </w:rPr>
        <w:t>:</w:t>
      </w:r>
      <w:r w:rsidR="006324DA" w:rsidRPr="0DE5853B">
        <w:rPr>
          <w:rFonts w:ascii="Source Sans Pro" w:hAnsi="Source Sans Pro"/>
          <w:b/>
          <w:bCs/>
        </w:rPr>
        <w:t>37</w:t>
      </w:r>
      <w:r w:rsidR="006023A0" w:rsidRPr="0DE5853B">
        <w:rPr>
          <w:rFonts w:ascii="Source Sans Pro" w:hAnsi="Source Sans Pro"/>
          <w:b/>
          <w:bCs/>
        </w:rPr>
        <w:t xml:space="preserve"> </w:t>
      </w:r>
      <w:r w:rsidRPr="0DE5853B">
        <w:rPr>
          <w:rFonts w:ascii="Source Sans Pro" w:hAnsi="Source Sans Pro"/>
          <w:b/>
          <w:bCs/>
        </w:rPr>
        <w:t>PM.</w:t>
      </w:r>
    </w:p>
    <w:p w14:paraId="1D253837" w14:textId="77777777" w:rsidR="00FD162A" w:rsidRPr="004243E3" w:rsidRDefault="00FD162A" w:rsidP="00FD162A">
      <w:pPr>
        <w:pStyle w:val="ListParagraph"/>
        <w:widowControl w:val="0"/>
        <w:autoSpaceDE w:val="0"/>
        <w:autoSpaceDN w:val="0"/>
        <w:adjustRightInd w:val="0"/>
        <w:rPr>
          <w:rFonts w:ascii="Source Sans Pro" w:hAnsi="Source Sans Pro"/>
          <w:b/>
        </w:rPr>
      </w:pPr>
      <w:r w:rsidRPr="004243E3">
        <w:rPr>
          <w:rFonts w:ascii="Source Sans Pro" w:hAnsi="Source Sans Pro"/>
          <w:b/>
          <w:u w:val="single"/>
        </w:rPr>
        <w:t>Support</w:t>
      </w:r>
      <w:r w:rsidRPr="004243E3">
        <w:rPr>
          <w:rFonts w:ascii="Source Sans Pro" w:hAnsi="Source Sans Pro"/>
          <w:b/>
        </w:rPr>
        <w:t xml:space="preserve">: </w:t>
      </w:r>
      <w:r w:rsidRPr="001D2DAD">
        <w:rPr>
          <w:rFonts w:ascii="Source Sans Pro" w:hAnsi="Source Sans Pro"/>
          <w:b/>
        </w:rPr>
        <w:t>Supported by M</w:t>
      </w:r>
      <w:r w:rsidR="006324DA" w:rsidRPr="001D2DAD">
        <w:rPr>
          <w:rFonts w:ascii="Source Sans Pro" w:hAnsi="Source Sans Pro"/>
          <w:b/>
        </w:rPr>
        <w:t>r. Erlewein</w:t>
      </w:r>
    </w:p>
    <w:p w14:paraId="1E699F54" w14:textId="77777777" w:rsidR="00FD162A" w:rsidRDefault="00FD162A" w:rsidP="00FD162A">
      <w:pPr>
        <w:pStyle w:val="ListParagraph"/>
        <w:rPr>
          <w:rFonts w:ascii="Source Sans Pro" w:hAnsi="Source Sans Pro"/>
          <w:b/>
        </w:rPr>
      </w:pPr>
      <w:r w:rsidRPr="004243E3">
        <w:rPr>
          <w:rFonts w:ascii="Source Sans Pro" w:hAnsi="Source Sans Pro"/>
          <w:b/>
          <w:u w:val="single"/>
        </w:rPr>
        <w:t>RESULT</w:t>
      </w:r>
      <w:r w:rsidRPr="004243E3">
        <w:rPr>
          <w:rFonts w:ascii="Source Sans Pro" w:hAnsi="Source Sans Pro"/>
          <w:b/>
        </w:rPr>
        <w:t>: Motion carried.</w:t>
      </w:r>
      <w:r w:rsidRPr="00FD162A">
        <w:rPr>
          <w:rFonts w:ascii="Source Sans Pro" w:hAnsi="Source Sans Pro"/>
          <w:b/>
        </w:rPr>
        <w:t xml:space="preserve"> </w:t>
      </w:r>
    </w:p>
    <w:p w14:paraId="0BC4D96E" w14:textId="77777777" w:rsidR="00FD162A" w:rsidRDefault="00FD162A" w:rsidP="7E412EE6">
      <w:pPr>
        <w:jc w:val="both"/>
        <w:rPr>
          <w:rFonts w:ascii="Source Sans Pro" w:hAnsi="Source Sans Pro"/>
          <w:b/>
          <w:bCs/>
        </w:rPr>
      </w:pPr>
    </w:p>
    <w:p w14:paraId="5997CC1D" w14:textId="509883D1" w:rsidR="00FD162A" w:rsidRPr="00237C31" w:rsidRDefault="5BBF902F" w:rsidP="7E412EE6">
      <w:pPr>
        <w:ind w:left="720"/>
        <w:jc w:val="center"/>
        <w:rPr>
          <w:rFonts w:ascii="Source Sans Pro" w:hAnsi="Source Sans Pro"/>
          <w:b/>
          <w:bCs/>
        </w:rPr>
      </w:pPr>
      <w:r>
        <w:rPr>
          <w:noProof/>
        </w:rPr>
        <w:drawing>
          <wp:inline distT="0" distB="0" distL="0" distR="0" wp14:anchorId="442E1D8F" wp14:editId="36F98522">
            <wp:extent cx="2130425" cy="654050"/>
            <wp:effectExtent l="0" t="0" r="3175" b="0"/>
            <wp:docPr id="26600127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AF196" w14:textId="77777777" w:rsidR="00FD162A" w:rsidRPr="00237C31" w:rsidRDefault="00FD162A" w:rsidP="00FD162A">
      <w:pPr>
        <w:ind w:right="-360"/>
        <w:jc w:val="right"/>
        <w:rPr>
          <w:rFonts w:ascii="Source Sans Pro" w:hAnsi="Source Sans Pro"/>
        </w:rPr>
      </w:pPr>
      <w:r w:rsidRPr="00237C31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CA81F0A" wp14:editId="08BBA8C4">
                <wp:simplePos x="0" y="0"/>
                <wp:positionH relativeFrom="column">
                  <wp:posOffset>2001328</wp:posOffset>
                </wp:positionH>
                <wp:positionV relativeFrom="paragraph">
                  <wp:posOffset>139149</wp:posOffset>
                </wp:positionV>
                <wp:extent cx="3548117" cy="0"/>
                <wp:effectExtent l="0" t="0" r="336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81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506E7" id="Straight Connector 10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6pt,10.95pt" to="43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237C31">
        <w:rPr>
          <w:rFonts w:ascii="Source Sans Pro" w:hAnsi="Source Sans Pro"/>
        </w:rPr>
        <w:t xml:space="preserve"> </w:t>
      </w:r>
    </w:p>
    <w:p w14:paraId="2997DDF2" w14:textId="0661B956" w:rsidR="00FD162A" w:rsidRPr="00237C31" w:rsidRDefault="4EB9994F" w:rsidP="7E412EE6">
      <w:pPr>
        <w:ind w:left="2160" w:right="-720" w:firstLine="720"/>
        <w:rPr>
          <w:rFonts w:ascii="Source Sans Pro" w:hAnsi="Source Sans Pro"/>
          <w:b/>
          <w:bCs/>
        </w:rPr>
      </w:pPr>
      <w:r w:rsidRPr="7E412EE6">
        <w:rPr>
          <w:rFonts w:ascii="Source Sans Pro" w:hAnsi="Source Sans Pro"/>
          <w:b/>
          <w:bCs/>
        </w:rPr>
        <w:t xml:space="preserve"> ADMINISTRATIVE APPROVAL FOR DISTRIBUTION</w:t>
      </w:r>
    </w:p>
    <w:p w14:paraId="110FFD37" w14:textId="77777777" w:rsidR="00FD162A" w:rsidRPr="00FD162A" w:rsidRDefault="00FD162A" w:rsidP="00FD162A">
      <w:pPr>
        <w:pStyle w:val="ListParagraph"/>
        <w:rPr>
          <w:rFonts w:ascii="Source Sans Pro" w:hAnsi="Source Sans Pro"/>
          <w:b/>
        </w:rPr>
      </w:pPr>
    </w:p>
    <w:p w14:paraId="6B699379" w14:textId="77777777" w:rsidR="00FD162A" w:rsidRPr="008E3C61" w:rsidRDefault="00FD162A" w:rsidP="00FD162A">
      <w:pPr>
        <w:pStyle w:val="ListParagraph"/>
        <w:spacing w:after="0"/>
        <w:rPr>
          <w:rFonts w:ascii="Source Sans Pro" w:hAnsi="Source Sans Pro"/>
          <w:b/>
          <w:color w:val="000000" w:themeColor="text1"/>
        </w:rPr>
      </w:pPr>
    </w:p>
    <w:sectPr w:rsidR="00FD162A" w:rsidRPr="008E3C6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6A97A2B" w16cex:dateUtc="2021-01-27T13:26:18.622Z"/>
  <w16cex:commentExtensible w16cex:durableId="7A20C29E" w16cex:dateUtc="2021-01-27T19:59:34.801Z"/>
  <w16cex:commentExtensible w16cex:durableId="43346D93" w16cex:dateUtc="2021-01-27T20:02:29.307Z"/>
  <w16cex:commentExtensible w16cex:durableId="34FC27C7" w16cex:dateUtc="2021-01-27T20:12:01.617Z"/>
  <w16cex:commentExtensible w16cex:durableId="5C898117" w16cex:dateUtc="2021-01-27T20:12:30.96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6895C77" w16cid:durableId="06A97A2B"/>
  <w16cid:commentId w16cid:paraId="2E2D351D" w16cid:durableId="7A20C29E"/>
  <w16cid:commentId w16cid:paraId="10CAB43B" w16cid:durableId="43346D93"/>
  <w16cid:commentId w16cid:paraId="7C608D1F" w16cid:durableId="34FC27C7"/>
  <w16cid:commentId w16cid:paraId="3B0ED647" w16cid:durableId="5C8981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0950A" w14:textId="77777777" w:rsidR="005E6F2A" w:rsidRDefault="005E6F2A" w:rsidP="00210B49">
      <w:pPr>
        <w:spacing w:after="0" w:line="240" w:lineRule="auto"/>
      </w:pPr>
      <w:r>
        <w:separator/>
      </w:r>
    </w:p>
  </w:endnote>
  <w:endnote w:type="continuationSeparator" w:id="0">
    <w:p w14:paraId="0486C94F" w14:textId="77777777" w:rsidR="005E6F2A" w:rsidRDefault="005E6F2A" w:rsidP="00210B49">
      <w:pPr>
        <w:spacing w:after="0" w:line="240" w:lineRule="auto"/>
      </w:pPr>
      <w:r>
        <w:continuationSeparator/>
      </w:r>
    </w:p>
  </w:endnote>
  <w:endnote w:type="continuationNotice" w:id="1">
    <w:p w14:paraId="215BC45F" w14:textId="77777777" w:rsidR="005E6F2A" w:rsidRDefault="005E6F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clid Circular A Trial 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7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492F6" w14:textId="77777777" w:rsidR="005E6F2A" w:rsidRDefault="005E6F2A" w:rsidP="00210B49">
      <w:pPr>
        <w:spacing w:after="0" w:line="240" w:lineRule="auto"/>
      </w:pPr>
      <w:r>
        <w:separator/>
      </w:r>
    </w:p>
  </w:footnote>
  <w:footnote w:type="continuationSeparator" w:id="0">
    <w:p w14:paraId="119C9BB8" w14:textId="77777777" w:rsidR="005E6F2A" w:rsidRDefault="005E6F2A" w:rsidP="00210B49">
      <w:pPr>
        <w:spacing w:after="0" w:line="240" w:lineRule="auto"/>
      </w:pPr>
      <w:r>
        <w:continuationSeparator/>
      </w:r>
    </w:p>
  </w:footnote>
  <w:footnote w:type="continuationNotice" w:id="1">
    <w:p w14:paraId="0D1B3E97" w14:textId="77777777" w:rsidR="005E6F2A" w:rsidRDefault="005E6F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2C664" w14:textId="77777777" w:rsidR="002D18E0" w:rsidRPr="00210B49" w:rsidRDefault="002D18E0" w:rsidP="006504CF">
    <w:pPr>
      <w:pStyle w:val="Header"/>
      <w:jc w:val="center"/>
      <w:rPr>
        <w:rFonts w:ascii="Source Sans Pro" w:hAnsi="Source Sans Pro"/>
        <w:b/>
        <w:sz w:val="32"/>
      </w:rPr>
    </w:pPr>
    <w:r>
      <w:rPr>
        <w:rFonts w:ascii="Source Sans Pro" w:hAnsi="Source Sans Pro"/>
        <w:b/>
        <w:sz w:val="32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14351"/>
    <w:multiLevelType w:val="hybridMultilevel"/>
    <w:tmpl w:val="6B9EE344"/>
    <w:lvl w:ilvl="0" w:tplc="B79EBC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558F0"/>
    <w:multiLevelType w:val="hybridMultilevel"/>
    <w:tmpl w:val="54BE7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3710D8"/>
    <w:multiLevelType w:val="hybridMultilevel"/>
    <w:tmpl w:val="B22831B2"/>
    <w:lvl w:ilvl="0" w:tplc="D07A8F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9366D5"/>
    <w:multiLevelType w:val="hybridMultilevel"/>
    <w:tmpl w:val="818A2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FC5898"/>
    <w:multiLevelType w:val="hybridMultilevel"/>
    <w:tmpl w:val="06867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783700"/>
    <w:multiLevelType w:val="hybridMultilevel"/>
    <w:tmpl w:val="924E44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A351313"/>
    <w:multiLevelType w:val="hybridMultilevel"/>
    <w:tmpl w:val="F3F6A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C11E3B"/>
    <w:multiLevelType w:val="hybridMultilevel"/>
    <w:tmpl w:val="EE107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66950"/>
    <w:multiLevelType w:val="hybridMultilevel"/>
    <w:tmpl w:val="C6A2F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B9637F"/>
    <w:multiLevelType w:val="hybridMultilevel"/>
    <w:tmpl w:val="8BDE57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5963C7"/>
    <w:multiLevelType w:val="hybridMultilevel"/>
    <w:tmpl w:val="0CCC376A"/>
    <w:lvl w:ilvl="0" w:tplc="65F4B258">
      <w:start w:val="1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5F5A83"/>
    <w:multiLevelType w:val="hybridMultilevel"/>
    <w:tmpl w:val="3692D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8A7B2B"/>
    <w:multiLevelType w:val="hybridMultilevel"/>
    <w:tmpl w:val="C9F09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AF3C87"/>
    <w:multiLevelType w:val="hybridMultilevel"/>
    <w:tmpl w:val="9B602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0F79C0"/>
    <w:multiLevelType w:val="hybridMultilevel"/>
    <w:tmpl w:val="2BE8F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E3EA8"/>
    <w:multiLevelType w:val="hybridMultilevel"/>
    <w:tmpl w:val="D3F875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B09EB"/>
    <w:multiLevelType w:val="hybridMultilevel"/>
    <w:tmpl w:val="4202D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47387F"/>
    <w:multiLevelType w:val="hybridMultilevel"/>
    <w:tmpl w:val="52D670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90ADC"/>
    <w:multiLevelType w:val="hybridMultilevel"/>
    <w:tmpl w:val="DA86F3E4"/>
    <w:lvl w:ilvl="0" w:tplc="E0FE0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B72C30"/>
    <w:multiLevelType w:val="hybridMultilevel"/>
    <w:tmpl w:val="A664C922"/>
    <w:lvl w:ilvl="0" w:tplc="2EACD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839DC"/>
    <w:multiLevelType w:val="hybridMultilevel"/>
    <w:tmpl w:val="C8005624"/>
    <w:lvl w:ilvl="0" w:tplc="F78423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472C9"/>
    <w:multiLevelType w:val="hybridMultilevel"/>
    <w:tmpl w:val="A5985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9"/>
  </w:num>
  <w:num w:numId="5">
    <w:abstractNumId w:val="12"/>
  </w:num>
  <w:num w:numId="6">
    <w:abstractNumId w:val="3"/>
  </w:num>
  <w:num w:numId="7">
    <w:abstractNumId w:val="16"/>
  </w:num>
  <w:num w:numId="8">
    <w:abstractNumId w:val="2"/>
  </w:num>
  <w:num w:numId="9">
    <w:abstractNumId w:val="6"/>
  </w:num>
  <w:num w:numId="10">
    <w:abstractNumId w:val="0"/>
  </w:num>
  <w:num w:numId="11">
    <w:abstractNumId w:val="10"/>
  </w:num>
  <w:num w:numId="12">
    <w:abstractNumId w:val="17"/>
  </w:num>
  <w:num w:numId="13">
    <w:abstractNumId w:val="11"/>
  </w:num>
  <w:num w:numId="14">
    <w:abstractNumId w:val="1"/>
  </w:num>
  <w:num w:numId="15">
    <w:abstractNumId w:val="14"/>
  </w:num>
  <w:num w:numId="16">
    <w:abstractNumId w:val="13"/>
  </w:num>
  <w:num w:numId="17">
    <w:abstractNumId w:val="18"/>
  </w:num>
  <w:num w:numId="18">
    <w:abstractNumId w:val="5"/>
  </w:num>
  <w:num w:numId="19">
    <w:abstractNumId w:val="21"/>
  </w:num>
  <w:num w:numId="20">
    <w:abstractNumId w:val="8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ytjQ2Mzc2szS2NLVU0lEKTi0uzszPAykwrgUA6OsB9CwAAAA="/>
  </w:docVars>
  <w:rsids>
    <w:rsidRoot w:val="00210B49"/>
    <w:rsid w:val="00033AD4"/>
    <w:rsid w:val="00037637"/>
    <w:rsid w:val="000476A1"/>
    <w:rsid w:val="00056DF3"/>
    <w:rsid w:val="00083F77"/>
    <w:rsid w:val="000A6190"/>
    <w:rsid w:val="000B4E26"/>
    <w:rsid w:val="000E2745"/>
    <w:rsid w:val="000E7B6A"/>
    <w:rsid w:val="00110FD3"/>
    <w:rsid w:val="00114266"/>
    <w:rsid w:val="0012678D"/>
    <w:rsid w:val="00127C5E"/>
    <w:rsid w:val="001375DB"/>
    <w:rsid w:val="001A0C2A"/>
    <w:rsid w:val="001B0CA7"/>
    <w:rsid w:val="001B37D8"/>
    <w:rsid w:val="001D2DAD"/>
    <w:rsid w:val="001F32A4"/>
    <w:rsid w:val="001F4038"/>
    <w:rsid w:val="00200770"/>
    <w:rsid w:val="00210B49"/>
    <w:rsid w:val="00216730"/>
    <w:rsid w:val="00221D32"/>
    <w:rsid w:val="00223EEA"/>
    <w:rsid w:val="00272820"/>
    <w:rsid w:val="00295AFD"/>
    <w:rsid w:val="002D0CC1"/>
    <w:rsid w:val="002D1141"/>
    <w:rsid w:val="002D18E0"/>
    <w:rsid w:val="003046B1"/>
    <w:rsid w:val="00305002"/>
    <w:rsid w:val="00323C2D"/>
    <w:rsid w:val="0033487B"/>
    <w:rsid w:val="00362CCD"/>
    <w:rsid w:val="003801AE"/>
    <w:rsid w:val="00385389"/>
    <w:rsid w:val="00385F4D"/>
    <w:rsid w:val="003A49CD"/>
    <w:rsid w:val="003A69AC"/>
    <w:rsid w:val="003C027A"/>
    <w:rsid w:val="003F1CDF"/>
    <w:rsid w:val="003F7182"/>
    <w:rsid w:val="004019AC"/>
    <w:rsid w:val="004243E3"/>
    <w:rsid w:val="00493346"/>
    <w:rsid w:val="00503A43"/>
    <w:rsid w:val="00510AA7"/>
    <w:rsid w:val="00512A7E"/>
    <w:rsid w:val="00530DA2"/>
    <w:rsid w:val="00553C55"/>
    <w:rsid w:val="00584C48"/>
    <w:rsid w:val="005C4B47"/>
    <w:rsid w:val="005D5F7C"/>
    <w:rsid w:val="005D69B1"/>
    <w:rsid w:val="005E6F2A"/>
    <w:rsid w:val="006021AF"/>
    <w:rsid w:val="006023A0"/>
    <w:rsid w:val="006324DA"/>
    <w:rsid w:val="006504CF"/>
    <w:rsid w:val="006930F5"/>
    <w:rsid w:val="006B14AB"/>
    <w:rsid w:val="006D1C55"/>
    <w:rsid w:val="006E2951"/>
    <w:rsid w:val="00760BC0"/>
    <w:rsid w:val="007736D8"/>
    <w:rsid w:val="007955F2"/>
    <w:rsid w:val="007B5FD5"/>
    <w:rsid w:val="007C7922"/>
    <w:rsid w:val="007E788F"/>
    <w:rsid w:val="00801E85"/>
    <w:rsid w:val="008039FE"/>
    <w:rsid w:val="008276AD"/>
    <w:rsid w:val="0084134B"/>
    <w:rsid w:val="00850AB2"/>
    <w:rsid w:val="008723D3"/>
    <w:rsid w:val="0087545A"/>
    <w:rsid w:val="008942DB"/>
    <w:rsid w:val="008A7FCB"/>
    <w:rsid w:val="008B77D3"/>
    <w:rsid w:val="008C71ED"/>
    <w:rsid w:val="008E3C61"/>
    <w:rsid w:val="008E65A0"/>
    <w:rsid w:val="008F4B86"/>
    <w:rsid w:val="00907872"/>
    <w:rsid w:val="0092569D"/>
    <w:rsid w:val="00940B9F"/>
    <w:rsid w:val="00962B0D"/>
    <w:rsid w:val="00982353"/>
    <w:rsid w:val="00990FEA"/>
    <w:rsid w:val="009B0D3C"/>
    <w:rsid w:val="009D77FC"/>
    <w:rsid w:val="009E0EBD"/>
    <w:rsid w:val="00A148A9"/>
    <w:rsid w:val="00A15759"/>
    <w:rsid w:val="00A221F8"/>
    <w:rsid w:val="00A4281B"/>
    <w:rsid w:val="00A93B72"/>
    <w:rsid w:val="00A94B08"/>
    <w:rsid w:val="00AA65F4"/>
    <w:rsid w:val="00AD3301"/>
    <w:rsid w:val="00AE6D4F"/>
    <w:rsid w:val="00B54BD9"/>
    <w:rsid w:val="00B6101E"/>
    <w:rsid w:val="00B84F02"/>
    <w:rsid w:val="00BA3EB1"/>
    <w:rsid w:val="00BA50FA"/>
    <w:rsid w:val="00C26C1B"/>
    <w:rsid w:val="00C86240"/>
    <w:rsid w:val="00CA6C6F"/>
    <w:rsid w:val="00CB595F"/>
    <w:rsid w:val="00CC0F0C"/>
    <w:rsid w:val="00CD5DC4"/>
    <w:rsid w:val="00D00AE5"/>
    <w:rsid w:val="00D1498D"/>
    <w:rsid w:val="00D359FF"/>
    <w:rsid w:val="00D7514B"/>
    <w:rsid w:val="00DA2C03"/>
    <w:rsid w:val="00DA6A1E"/>
    <w:rsid w:val="00DD2973"/>
    <w:rsid w:val="00DF0E66"/>
    <w:rsid w:val="00E054DD"/>
    <w:rsid w:val="00E45C6B"/>
    <w:rsid w:val="00E616BE"/>
    <w:rsid w:val="00E62115"/>
    <w:rsid w:val="00E808AA"/>
    <w:rsid w:val="00E846CD"/>
    <w:rsid w:val="00E938BA"/>
    <w:rsid w:val="00EB41E4"/>
    <w:rsid w:val="00EB4C3B"/>
    <w:rsid w:val="00EC3FED"/>
    <w:rsid w:val="00F33114"/>
    <w:rsid w:val="00F477CA"/>
    <w:rsid w:val="00F60C24"/>
    <w:rsid w:val="00F72FAE"/>
    <w:rsid w:val="00F8451C"/>
    <w:rsid w:val="00F9155A"/>
    <w:rsid w:val="00FA0C6C"/>
    <w:rsid w:val="00FD162A"/>
    <w:rsid w:val="01AB2342"/>
    <w:rsid w:val="02454797"/>
    <w:rsid w:val="024F6355"/>
    <w:rsid w:val="02FA94C2"/>
    <w:rsid w:val="04355C3D"/>
    <w:rsid w:val="04384FD4"/>
    <w:rsid w:val="04DC65F8"/>
    <w:rsid w:val="05F25324"/>
    <w:rsid w:val="0761BC65"/>
    <w:rsid w:val="076D53DA"/>
    <w:rsid w:val="07CEE8D0"/>
    <w:rsid w:val="083001F9"/>
    <w:rsid w:val="0835A915"/>
    <w:rsid w:val="08717A13"/>
    <w:rsid w:val="08FD5D7C"/>
    <w:rsid w:val="09A21E06"/>
    <w:rsid w:val="09B13956"/>
    <w:rsid w:val="0A884313"/>
    <w:rsid w:val="0B162C07"/>
    <w:rsid w:val="0BA28C3F"/>
    <w:rsid w:val="0BF07FFC"/>
    <w:rsid w:val="0C46F1D4"/>
    <w:rsid w:val="0CD6CE5F"/>
    <w:rsid w:val="0CF5E55E"/>
    <w:rsid w:val="0D2B1EA6"/>
    <w:rsid w:val="0DB3BACD"/>
    <w:rsid w:val="0DE5853B"/>
    <w:rsid w:val="0E0FDBC1"/>
    <w:rsid w:val="1046C724"/>
    <w:rsid w:val="10A919CC"/>
    <w:rsid w:val="10F89049"/>
    <w:rsid w:val="1119399E"/>
    <w:rsid w:val="117DB89C"/>
    <w:rsid w:val="12351BB1"/>
    <w:rsid w:val="128FAAE8"/>
    <w:rsid w:val="12A9443C"/>
    <w:rsid w:val="1340E2C3"/>
    <w:rsid w:val="13F625D8"/>
    <w:rsid w:val="144C0997"/>
    <w:rsid w:val="1494A25F"/>
    <w:rsid w:val="14E03664"/>
    <w:rsid w:val="15CF52E8"/>
    <w:rsid w:val="167B4A82"/>
    <w:rsid w:val="17576429"/>
    <w:rsid w:val="1764D332"/>
    <w:rsid w:val="17B54880"/>
    <w:rsid w:val="17DFEDBF"/>
    <w:rsid w:val="1827DADA"/>
    <w:rsid w:val="1870A979"/>
    <w:rsid w:val="18C81A81"/>
    <w:rsid w:val="19227915"/>
    <w:rsid w:val="194BB44D"/>
    <w:rsid w:val="1952A03F"/>
    <w:rsid w:val="1AF0AEF6"/>
    <w:rsid w:val="1B4FE04E"/>
    <w:rsid w:val="1B651C6C"/>
    <w:rsid w:val="1BB1E511"/>
    <w:rsid w:val="1C8CB76F"/>
    <w:rsid w:val="1CC4B159"/>
    <w:rsid w:val="1D05892D"/>
    <w:rsid w:val="1D931853"/>
    <w:rsid w:val="1E02D008"/>
    <w:rsid w:val="1EA7F230"/>
    <w:rsid w:val="1EF30E3B"/>
    <w:rsid w:val="1F52CEFF"/>
    <w:rsid w:val="1F98BA15"/>
    <w:rsid w:val="205B7E0A"/>
    <w:rsid w:val="2073DA85"/>
    <w:rsid w:val="207C558E"/>
    <w:rsid w:val="22AC4AFF"/>
    <w:rsid w:val="23A9B4BE"/>
    <w:rsid w:val="23AD8ABC"/>
    <w:rsid w:val="23E8D9AE"/>
    <w:rsid w:val="24AFF3E3"/>
    <w:rsid w:val="2523D8BF"/>
    <w:rsid w:val="25A261A7"/>
    <w:rsid w:val="25EC9036"/>
    <w:rsid w:val="2665874E"/>
    <w:rsid w:val="273CD2BA"/>
    <w:rsid w:val="2787BF98"/>
    <w:rsid w:val="27919027"/>
    <w:rsid w:val="27DC08DF"/>
    <w:rsid w:val="280F49CC"/>
    <w:rsid w:val="282DBD8C"/>
    <w:rsid w:val="292D20D5"/>
    <w:rsid w:val="292DBFF4"/>
    <w:rsid w:val="2C47EB90"/>
    <w:rsid w:val="2CE16E3D"/>
    <w:rsid w:val="2D6D61A4"/>
    <w:rsid w:val="2DE820D7"/>
    <w:rsid w:val="3002790B"/>
    <w:rsid w:val="30DADDB7"/>
    <w:rsid w:val="3170D535"/>
    <w:rsid w:val="3184D595"/>
    <w:rsid w:val="31C764D7"/>
    <w:rsid w:val="337DE1CC"/>
    <w:rsid w:val="3383B452"/>
    <w:rsid w:val="33B58E1D"/>
    <w:rsid w:val="34127E79"/>
    <w:rsid w:val="355CCF00"/>
    <w:rsid w:val="3632293C"/>
    <w:rsid w:val="36970156"/>
    <w:rsid w:val="3788AD20"/>
    <w:rsid w:val="378A5F82"/>
    <w:rsid w:val="378FB250"/>
    <w:rsid w:val="37FD45EA"/>
    <w:rsid w:val="38735052"/>
    <w:rsid w:val="397E302C"/>
    <w:rsid w:val="398EC255"/>
    <w:rsid w:val="39EF8DCA"/>
    <w:rsid w:val="3A79BC1E"/>
    <w:rsid w:val="3AF4F042"/>
    <w:rsid w:val="3B96C6EC"/>
    <w:rsid w:val="3BB27F60"/>
    <w:rsid w:val="3C3B591F"/>
    <w:rsid w:val="3D645DE9"/>
    <w:rsid w:val="3DD72980"/>
    <w:rsid w:val="3E91F5A0"/>
    <w:rsid w:val="3EE5C451"/>
    <w:rsid w:val="3F4E1BF5"/>
    <w:rsid w:val="3F72F9E1"/>
    <w:rsid w:val="3F8F135B"/>
    <w:rsid w:val="40248E2C"/>
    <w:rsid w:val="408D20B9"/>
    <w:rsid w:val="41C0060F"/>
    <w:rsid w:val="420E41C7"/>
    <w:rsid w:val="43CD6DBD"/>
    <w:rsid w:val="44284595"/>
    <w:rsid w:val="453A706C"/>
    <w:rsid w:val="45664F7F"/>
    <w:rsid w:val="478746C8"/>
    <w:rsid w:val="4796B523"/>
    <w:rsid w:val="48DCE41D"/>
    <w:rsid w:val="48F40B7C"/>
    <w:rsid w:val="4960C802"/>
    <w:rsid w:val="49C7442A"/>
    <w:rsid w:val="4AED6663"/>
    <w:rsid w:val="4B0B7EB1"/>
    <w:rsid w:val="4BDB9E3A"/>
    <w:rsid w:val="4DC42179"/>
    <w:rsid w:val="4EB9994F"/>
    <w:rsid w:val="4F53152A"/>
    <w:rsid w:val="503F7011"/>
    <w:rsid w:val="50986319"/>
    <w:rsid w:val="50A6E6C6"/>
    <w:rsid w:val="50BD45DE"/>
    <w:rsid w:val="510B9AC5"/>
    <w:rsid w:val="522B4AE1"/>
    <w:rsid w:val="523EC1BA"/>
    <w:rsid w:val="52867F26"/>
    <w:rsid w:val="52BE64E6"/>
    <w:rsid w:val="53429708"/>
    <w:rsid w:val="5368D5C4"/>
    <w:rsid w:val="538AC360"/>
    <w:rsid w:val="55417F1F"/>
    <w:rsid w:val="55A4F9E2"/>
    <w:rsid w:val="55E9BC33"/>
    <w:rsid w:val="570BDE6E"/>
    <w:rsid w:val="58452DFA"/>
    <w:rsid w:val="58463831"/>
    <w:rsid w:val="584BB2C7"/>
    <w:rsid w:val="596F2955"/>
    <w:rsid w:val="5BBF902F"/>
    <w:rsid w:val="5BFE216A"/>
    <w:rsid w:val="5C29EBC2"/>
    <w:rsid w:val="5D91041A"/>
    <w:rsid w:val="5EBDECE4"/>
    <w:rsid w:val="5F0595A6"/>
    <w:rsid w:val="5F84DD62"/>
    <w:rsid w:val="5F8897CD"/>
    <w:rsid w:val="60DA6E6C"/>
    <w:rsid w:val="60F573A3"/>
    <w:rsid w:val="61051DD2"/>
    <w:rsid w:val="62E5D03F"/>
    <w:rsid w:val="634C9DE4"/>
    <w:rsid w:val="637A98BA"/>
    <w:rsid w:val="647165B3"/>
    <w:rsid w:val="651E4996"/>
    <w:rsid w:val="66B42EFD"/>
    <w:rsid w:val="672B07A5"/>
    <w:rsid w:val="67A680A4"/>
    <w:rsid w:val="67B26902"/>
    <w:rsid w:val="680B32BB"/>
    <w:rsid w:val="69048F61"/>
    <w:rsid w:val="69803361"/>
    <w:rsid w:val="69B1C5CE"/>
    <w:rsid w:val="6B51FC09"/>
    <w:rsid w:val="6C3DB8DB"/>
    <w:rsid w:val="6C5663FD"/>
    <w:rsid w:val="6D1E1FCC"/>
    <w:rsid w:val="6D885BE4"/>
    <w:rsid w:val="6EB4D8E7"/>
    <w:rsid w:val="6F69EB21"/>
    <w:rsid w:val="6FAE29E8"/>
    <w:rsid w:val="6FB55A46"/>
    <w:rsid w:val="700D53F5"/>
    <w:rsid w:val="72D338DC"/>
    <w:rsid w:val="72DA5B4D"/>
    <w:rsid w:val="73BB9D25"/>
    <w:rsid w:val="73DAEDDE"/>
    <w:rsid w:val="744362B0"/>
    <w:rsid w:val="748D3D30"/>
    <w:rsid w:val="752732AE"/>
    <w:rsid w:val="757F6D7B"/>
    <w:rsid w:val="7590D3C5"/>
    <w:rsid w:val="75B4D5A2"/>
    <w:rsid w:val="778038B5"/>
    <w:rsid w:val="78170B4C"/>
    <w:rsid w:val="78876C69"/>
    <w:rsid w:val="78DD75BA"/>
    <w:rsid w:val="791B0A48"/>
    <w:rsid w:val="79278768"/>
    <w:rsid w:val="7998B7C5"/>
    <w:rsid w:val="7AA7F4A5"/>
    <w:rsid w:val="7ACEFBC1"/>
    <w:rsid w:val="7BF6260D"/>
    <w:rsid w:val="7C44731D"/>
    <w:rsid w:val="7CC47C8D"/>
    <w:rsid w:val="7D6AAF17"/>
    <w:rsid w:val="7D721C86"/>
    <w:rsid w:val="7E35604F"/>
    <w:rsid w:val="7E412EE6"/>
    <w:rsid w:val="7FB6B9DB"/>
    <w:rsid w:val="7FF19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E8DD8"/>
  <w15:chartTrackingRefBased/>
  <w15:docId w15:val="{8D6501E2-5481-432C-B954-B8341DC9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B49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10B49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0B49"/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10B49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B49"/>
  </w:style>
  <w:style w:type="paragraph" w:styleId="Footer">
    <w:name w:val="footer"/>
    <w:basedOn w:val="Normal"/>
    <w:link w:val="FooterChar"/>
    <w:uiPriority w:val="99"/>
    <w:unhideWhenUsed/>
    <w:rsid w:val="0021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B49"/>
  </w:style>
  <w:style w:type="paragraph" w:styleId="ListParagraph">
    <w:name w:val="List Paragraph"/>
    <w:basedOn w:val="Normal"/>
    <w:uiPriority w:val="34"/>
    <w:qFormat/>
    <w:rsid w:val="008E3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CF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C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7e707b98b57a471f" Type="http://schemas.microsoft.com/office/2016/09/relationships/commentsIds" Target="commentsIds.xml"/><Relationship Id="rId2" Type="http://schemas.openxmlformats.org/officeDocument/2006/relationships/customXml" Target="../customXml/item2.xml"/><Relationship Id="R98d109e85507465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ea91a3f-d7f8-472b-97f3-f671e9e0292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ACBFD6070B641BE8C436CB8DA7B90" ma:contentTypeVersion="13" ma:contentTypeDescription="Create a new document." ma:contentTypeScope="" ma:versionID="b397a8a9c4a531171057249edbd1499f">
  <xsd:schema xmlns:xsd="http://www.w3.org/2001/XMLSchema" xmlns:xs="http://www.w3.org/2001/XMLSchema" xmlns:p="http://schemas.microsoft.com/office/2006/metadata/properties" xmlns:ns2="5ea91a3f-d7f8-472b-97f3-f671e9e0292c" xmlns:ns3="c46e9261-d10f-4e89-b185-bb9538cd1a6f" targetNamespace="http://schemas.microsoft.com/office/2006/metadata/properties" ma:root="true" ma:fieldsID="ae989c47c24c7a174c8346998407a75d" ns2:_="" ns3:_="">
    <xsd:import namespace="5ea91a3f-d7f8-472b-97f3-f671e9e0292c"/>
    <xsd:import namespace="c46e9261-d10f-4e89-b185-bb9538cd1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at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91a3f-d7f8-472b-97f3-f671e9e02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e9261-d10f-4e89-b185-bb9538cd1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5DD07-D3ED-4162-A5CC-406E9D4ED07B}">
  <ds:schemaRefs>
    <ds:schemaRef ds:uri="http://schemas.microsoft.com/office/2006/metadata/properties"/>
    <ds:schemaRef ds:uri="http://schemas.microsoft.com/office/infopath/2007/PartnerControls"/>
    <ds:schemaRef ds:uri="5ea91a3f-d7f8-472b-97f3-f671e9e0292c"/>
  </ds:schemaRefs>
</ds:datastoreItem>
</file>

<file path=customXml/itemProps2.xml><?xml version="1.0" encoding="utf-8"?>
<ds:datastoreItem xmlns:ds="http://schemas.openxmlformats.org/officeDocument/2006/customXml" ds:itemID="{765369E1-B76C-4952-BDBF-7B94E5185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91a3f-d7f8-472b-97f3-f671e9e0292c"/>
    <ds:schemaRef ds:uri="c46e9261-d10f-4e89-b185-bb9538cd1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B0715A-65D7-44EA-AB9F-7F8AB16B1C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70474C-B54C-4A1B-A79E-6FCBEC0D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District Library</Company>
  <LinksUpToDate>false</LinksUpToDate>
  <CharactersWithSpaces>10491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 Cooper</dc:creator>
  <cp:keywords/>
  <dc:description/>
  <cp:lastModifiedBy>Elvia Myers</cp:lastModifiedBy>
  <cp:revision>4</cp:revision>
  <cp:lastPrinted>2021-01-27T14:08:00Z</cp:lastPrinted>
  <dcterms:created xsi:type="dcterms:W3CDTF">2021-01-28T23:13:00Z</dcterms:created>
  <dcterms:modified xsi:type="dcterms:W3CDTF">2021-01-29T21:15:00Z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0x01010085AACBFD6070B641BE8C436CB8DA7B90</vt:lpwstr>
  </property>
</Properties>
</file>